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16E063" w14:textId="653375A5" w:rsidR="00DF2FA8" w:rsidRDefault="00DF2FA8" w:rsidP="00DF2FA8">
      <w:pPr>
        <w:autoSpaceDE w:val="0"/>
        <w:autoSpaceDN w:val="0"/>
        <w:adjustRightInd w:val="0"/>
        <w:spacing w:after="0" w:line="240" w:lineRule="auto"/>
        <w:jc w:val="center"/>
        <w:rPr>
          <w:rFonts w:ascii="Calibri" w:hAnsi="Calibri" w:cs="Calibri"/>
          <w:kern w:val="0"/>
        </w:rPr>
      </w:pPr>
      <w:r>
        <w:rPr>
          <w:rFonts w:ascii="Calibri,Bold" w:hAnsi="Calibri,Bold"/>
          <w:b/>
          <w:sz w:val="32"/>
        </w:rPr>
        <w:t>Complaint handling information</w:t>
      </w:r>
    </w:p>
    <w:p w14:paraId="42F2A3EA" w14:textId="77777777" w:rsidR="00DF2FA8" w:rsidRDefault="00DF2FA8" w:rsidP="00DF2FA8">
      <w:pPr>
        <w:autoSpaceDE w:val="0"/>
        <w:autoSpaceDN w:val="0"/>
        <w:adjustRightInd w:val="0"/>
        <w:spacing w:after="0" w:line="240" w:lineRule="auto"/>
        <w:rPr>
          <w:rFonts w:ascii="Calibri" w:hAnsi="Calibri" w:cs="Calibri"/>
          <w:kern w:val="0"/>
        </w:rPr>
      </w:pPr>
    </w:p>
    <w:p w14:paraId="2F34ADC4" w14:textId="4B70770D" w:rsidR="00D70E5B" w:rsidRDefault="00DF2FA8" w:rsidP="00DF2FA8">
      <w:pPr>
        <w:autoSpaceDE w:val="0"/>
        <w:autoSpaceDN w:val="0"/>
        <w:adjustRightInd w:val="0"/>
        <w:spacing w:after="0" w:line="240" w:lineRule="auto"/>
        <w:jc w:val="both"/>
        <w:rPr>
          <w:rFonts w:ascii="Calibri" w:hAnsi="Calibri" w:cs="Calibri"/>
          <w:kern w:val="0"/>
        </w:rPr>
      </w:pPr>
      <w:r>
        <w:rPr>
          <w:rFonts w:ascii="Calibri" w:hAnsi="Calibri"/>
        </w:rPr>
        <w:t>Thank you for your trust in our Company. Our employees are constantly striving to provide you with a wide range of high-quality services.</w:t>
      </w:r>
    </w:p>
    <w:p w14:paraId="2BF35F02" w14:textId="77777777" w:rsidR="00DF2FA8" w:rsidRDefault="00DF2FA8" w:rsidP="00DF2FA8">
      <w:pPr>
        <w:autoSpaceDE w:val="0"/>
        <w:autoSpaceDN w:val="0"/>
        <w:adjustRightInd w:val="0"/>
        <w:spacing w:after="0" w:line="240" w:lineRule="auto"/>
        <w:jc w:val="both"/>
        <w:rPr>
          <w:rFonts w:ascii="Calibri" w:hAnsi="Calibri" w:cs="Calibri"/>
          <w:kern w:val="0"/>
        </w:rPr>
      </w:pPr>
    </w:p>
    <w:p w14:paraId="07ED4D40" w14:textId="511331A6" w:rsidR="00DF2FA8" w:rsidRDefault="00DF2FA8" w:rsidP="00DF2FA8">
      <w:pPr>
        <w:pStyle w:val="NormlWeb"/>
        <w:shd w:val="clear" w:color="auto" w:fill="FFFFFF"/>
        <w:spacing w:before="0" w:beforeAutospacing="0"/>
        <w:jc w:val="both"/>
        <w:rPr>
          <w:rFonts w:ascii="Calibri" w:eastAsiaTheme="minorHAnsi" w:hAnsi="Calibri" w:cs="Calibri"/>
          <w:sz w:val="22"/>
          <w:szCs w:val="22"/>
          <w14:ligatures w14:val="standardContextual"/>
        </w:rPr>
      </w:pPr>
      <w:r>
        <w:rPr>
          <w:rFonts w:ascii="Calibri" w:hAnsi="Calibri"/>
          <w:sz w:val="22"/>
        </w:rPr>
        <w:t>If you still have a complaint about the performance or failure of the service provided by Hotel OTP Balatonszemes, for the settlement of which you clearly and explicitly request the procedure of Hotel OTP</w:t>
      </w:r>
      <w:r w:rsidR="00841301">
        <w:rPr>
          <w:rFonts w:ascii="Calibri" w:hAnsi="Calibri"/>
          <w:sz w:val="22"/>
        </w:rPr>
        <w:t xml:space="preserve"> Balatonszemes</w:t>
      </w:r>
      <w:r>
        <w:rPr>
          <w:rFonts w:ascii="Calibri" w:hAnsi="Calibri"/>
          <w:sz w:val="22"/>
        </w:rPr>
        <w:t>, you can report it as follows.</w:t>
      </w:r>
    </w:p>
    <w:p w14:paraId="191255F5" w14:textId="77777777" w:rsidR="00276711" w:rsidRDefault="00DF2FA8" w:rsidP="00276711">
      <w:pPr>
        <w:pStyle w:val="Listaszerbekezds"/>
        <w:numPr>
          <w:ilvl w:val="0"/>
          <w:numId w:val="10"/>
        </w:numPr>
        <w:autoSpaceDE w:val="0"/>
        <w:autoSpaceDN w:val="0"/>
        <w:adjustRightInd w:val="0"/>
        <w:spacing w:after="0" w:line="240" w:lineRule="auto"/>
        <w:rPr>
          <w:rFonts w:ascii="Calibri" w:hAnsi="Calibri" w:cs="Calibri"/>
          <w:kern w:val="0"/>
        </w:rPr>
      </w:pPr>
      <w:r>
        <w:rPr>
          <w:rFonts w:ascii="Calibri" w:hAnsi="Calibri"/>
        </w:rPr>
        <w:t xml:space="preserve">orally: </w:t>
      </w:r>
    </w:p>
    <w:p w14:paraId="001DBAB5" w14:textId="77777777" w:rsidR="00276711" w:rsidRPr="00276711" w:rsidRDefault="00FE5DCE" w:rsidP="00276711">
      <w:pPr>
        <w:pStyle w:val="Listaszerbekezds"/>
        <w:numPr>
          <w:ilvl w:val="2"/>
          <w:numId w:val="10"/>
        </w:numPr>
        <w:autoSpaceDE w:val="0"/>
        <w:autoSpaceDN w:val="0"/>
        <w:adjustRightInd w:val="0"/>
        <w:spacing w:after="0" w:line="240" w:lineRule="auto"/>
        <w:rPr>
          <w:rFonts w:ascii="Calibri" w:hAnsi="Calibri" w:cs="Calibri"/>
          <w:kern w:val="0"/>
        </w:rPr>
      </w:pPr>
      <w:r>
        <w:rPr>
          <w:rFonts w:ascii="Calibri" w:hAnsi="Calibri"/>
        </w:rPr>
        <w:t>in person at the hotel (8636 Balatonszemes, Parti sétány 159.)</w:t>
      </w:r>
    </w:p>
    <w:p w14:paraId="0431C9DB" w14:textId="102BEC87" w:rsidR="00DF2FA8" w:rsidRPr="00276711" w:rsidRDefault="00FE5DCE" w:rsidP="00276711">
      <w:pPr>
        <w:pStyle w:val="Listaszerbekezds"/>
        <w:numPr>
          <w:ilvl w:val="2"/>
          <w:numId w:val="10"/>
        </w:numPr>
        <w:autoSpaceDE w:val="0"/>
        <w:autoSpaceDN w:val="0"/>
        <w:adjustRightInd w:val="0"/>
        <w:spacing w:after="0" w:line="240" w:lineRule="auto"/>
        <w:rPr>
          <w:rFonts w:ascii="Calibri" w:hAnsi="Calibri" w:cs="Calibri"/>
          <w:kern w:val="0"/>
        </w:rPr>
      </w:pPr>
      <w:r>
        <w:rPr>
          <w:rFonts w:ascii="Calibri" w:hAnsi="Calibri"/>
        </w:rPr>
        <w:t>by phone (+36-84-560-911)</w:t>
      </w:r>
    </w:p>
    <w:p w14:paraId="3ABF3BE8" w14:textId="77777777" w:rsidR="00DF2FA8" w:rsidRDefault="00DF2FA8" w:rsidP="00FE5DCE">
      <w:pPr>
        <w:autoSpaceDE w:val="0"/>
        <w:autoSpaceDN w:val="0"/>
        <w:adjustRightInd w:val="0"/>
        <w:spacing w:after="0" w:line="240" w:lineRule="auto"/>
        <w:rPr>
          <w:rFonts w:ascii="Calibri" w:hAnsi="Calibri" w:cs="Calibri"/>
          <w:kern w:val="0"/>
        </w:rPr>
      </w:pPr>
    </w:p>
    <w:p w14:paraId="4BD58D8B" w14:textId="77777777" w:rsidR="00FE5DCE" w:rsidRPr="00FE5DCE" w:rsidRDefault="00DF2FA8" w:rsidP="00FE5DCE">
      <w:pPr>
        <w:pStyle w:val="Listaszerbekezds"/>
        <w:numPr>
          <w:ilvl w:val="0"/>
          <w:numId w:val="5"/>
        </w:numPr>
        <w:autoSpaceDE w:val="0"/>
        <w:autoSpaceDN w:val="0"/>
        <w:adjustRightInd w:val="0"/>
        <w:spacing w:after="0" w:line="240" w:lineRule="auto"/>
        <w:rPr>
          <w:rFonts w:ascii="Calibri" w:hAnsi="Calibri" w:cs="Calibri"/>
          <w:kern w:val="0"/>
        </w:rPr>
      </w:pPr>
      <w:r>
        <w:rPr>
          <w:rFonts w:ascii="Calibri" w:hAnsi="Calibri"/>
        </w:rPr>
        <w:t>in writing:</w:t>
      </w:r>
    </w:p>
    <w:p w14:paraId="6173F9C5" w14:textId="4C0F0DE5" w:rsidR="00DF2FA8" w:rsidRPr="00734591" w:rsidRDefault="00DF2FA8" w:rsidP="00FE5DCE">
      <w:pPr>
        <w:pStyle w:val="Listaszerbekezds"/>
        <w:numPr>
          <w:ilvl w:val="2"/>
          <w:numId w:val="5"/>
        </w:numPr>
        <w:autoSpaceDE w:val="0"/>
        <w:autoSpaceDN w:val="0"/>
        <w:adjustRightInd w:val="0"/>
        <w:spacing w:after="0" w:line="240" w:lineRule="auto"/>
        <w:rPr>
          <w:rStyle w:val="Hiperhivatkozs"/>
        </w:rPr>
      </w:pPr>
      <w:r>
        <w:rPr>
          <w:rFonts w:ascii="Calibri" w:hAnsi="Calibri"/>
        </w:rPr>
        <w:t xml:space="preserve">electronically: </w:t>
      </w:r>
      <w:hyperlink r:id="rId5" w:history="1">
        <w:r>
          <w:rPr>
            <w:rStyle w:val="Hiperhivatkozs"/>
            <w:rFonts w:ascii="Calibri" w:hAnsi="Calibri"/>
          </w:rPr>
          <w:t>balatonszemes@otphotel.hu</w:t>
        </w:r>
      </w:hyperlink>
      <w:r>
        <w:rPr>
          <w:rFonts w:ascii="Calibri" w:hAnsi="Calibri"/>
        </w:rPr>
        <w:t xml:space="preserve"> </w:t>
      </w:r>
    </w:p>
    <w:p w14:paraId="1F28CB17" w14:textId="75AC9093" w:rsidR="00DF2FA8" w:rsidRPr="00EA11FF" w:rsidRDefault="00DF2FA8" w:rsidP="00EA11FF">
      <w:pPr>
        <w:pStyle w:val="NormlWeb"/>
        <w:numPr>
          <w:ilvl w:val="2"/>
          <w:numId w:val="5"/>
        </w:numPr>
        <w:shd w:val="clear" w:color="auto" w:fill="FFFFFF"/>
        <w:spacing w:before="0" w:beforeAutospacing="0"/>
        <w:jc w:val="both"/>
        <w:rPr>
          <w:rFonts w:ascii="Calibri" w:eastAsiaTheme="minorHAnsi" w:hAnsi="Calibri" w:cs="Calibri"/>
          <w:sz w:val="22"/>
          <w:szCs w:val="22"/>
          <w14:ligatures w14:val="standardContextual"/>
        </w:rPr>
      </w:pPr>
      <w:r>
        <w:rPr>
          <w:rFonts w:ascii="Calibri" w:hAnsi="Calibri"/>
          <w:sz w:val="22"/>
        </w:rPr>
        <w:t xml:space="preserve">by post: CIL Babér Kft. 1051 Budapest, Nádor utca 16.  </w:t>
      </w:r>
      <w:r>
        <w:rPr>
          <w:rFonts w:ascii="Calibri" w:hAnsi="Calibri"/>
          <w:i/>
          <w:sz w:val="22"/>
        </w:rPr>
        <w:t xml:space="preserve">or </w:t>
      </w:r>
      <w:bookmarkStart w:id="0" w:name="_Hlk172204319"/>
      <w:r>
        <w:rPr>
          <w:rFonts w:ascii="Calibri" w:hAnsi="Calibri"/>
          <w:sz w:val="22"/>
        </w:rPr>
        <w:t>Hotel OTP Balatonszemes - 8636 Balatonszemes, Part</w:t>
      </w:r>
      <w:r w:rsidR="00841301">
        <w:rPr>
          <w:rFonts w:ascii="Calibri" w:hAnsi="Calibri"/>
          <w:sz w:val="22"/>
        </w:rPr>
        <w:t>i</w:t>
      </w:r>
      <w:r>
        <w:rPr>
          <w:rFonts w:ascii="Calibri" w:hAnsi="Calibri"/>
          <w:sz w:val="22"/>
        </w:rPr>
        <w:t xml:space="preserve"> </w:t>
      </w:r>
      <w:r w:rsidR="00CB419A">
        <w:rPr>
          <w:rFonts w:ascii="Calibri" w:hAnsi="Calibri"/>
          <w:sz w:val="22"/>
        </w:rPr>
        <w:t xml:space="preserve">sétány </w:t>
      </w:r>
      <w:r>
        <w:rPr>
          <w:rFonts w:ascii="Calibri" w:hAnsi="Calibri"/>
          <w:sz w:val="22"/>
        </w:rPr>
        <w:t xml:space="preserve">159. </w:t>
      </w:r>
      <w:bookmarkEnd w:id="0"/>
    </w:p>
    <w:p w14:paraId="720B19C0" w14:textId="7B052F7F" w:rsidR="00DF2FA8" w:rsidRPr="00FE5DCE" w:rsidRDefault="00AC7FF7" w:rsidP="00F67F84">
      <w:pPr>
        <w:pStyle w:val="NormlWeb"/>
        <w:numPr>
          <w:ilvl w:val="2"/>
          <w:numId w:val="5"/>
        </w:numPr>
        <w:shd w:val="clear" w:color="auto" w:fill="FFFFFF"/>
        <w:autoSpaceDE w:val="0"/>
        <w:autoSpaceDN w:val="0"/>
        <w:adjustRightInd w:val="0"/>
        <w:spacing w:before="0" w:beforeAutospacing="0" w:after="0"/>
        <w:jc w:val="both"/>
      </w:pPr>
      <w:r>
        <w:rPr>
          <w:rFonts w:ascii="Calibri" w:hAnsi="Calibri"/>
          <w:sz w:val="22"/>
        </w:rPr>
        <w:t>with an entry in the book of hotel customers</w:t>
      </w:r>
    </w:p>
    <w:p w14:paraId="76D6C72C" w14:textId="574E60D5" w:rsidR="00FE5DCE" w:rsidRPr="00FE5DCE" w:rsidRDefault="00FE5DCE" w:rsidP="00F67F84">
      <w:pPr>
        <w:pStyle w:val="NormlWeb"/>
        <w:numPr>
          <w:ilvl w:val="2"/>
          <w:numId w:val="5"/>
        </w:numPr>
        <w:shd w:val="clear" w:color="auto" w:fill="FFFFFF"/>
        <w:autoSpaceDE w:val="0"/>
        <w:autoSpaceDN w:val="0"/>
        <w:adjustRightInd w:val="0"/>
        <w:spacing w:before="0" w:beforeAutospacing="0" w:after="0"/>
        <w:jc w:val="both"/>
        <w:rPr>
          <w:rFonts w:ascii="Calibri" w:eastAsiaTheme="minorHAnsi" w:hAnsi="Calibri" w:cs="Calibri"/>
          <w:sz w:val="22"/>
          <w:szCs w:val="22"/>
          <w14:ligatures w14:val="standardContextual"/>
        </w:rPr>
      </w:pPr>
      <w:r>
        <w:rPr>
          <w:rFonts w:ascii="Calibri" w:hAnsi="Calibri"/>
          <w:sz w:val="22"/>
        </w:rPr>
        <w:t>on questionnaires posted or sent in the RESnWEB system</w:t>
      </w:r>
    </w:p>
    <w:p w14:paraId="7E1A16E1" w14:textId="54FBACAD" w:rsidR="00FE5DCE" w:rsidRPr="00FE5DCE" w:rsidRDefault="00FE5DCE" w:rsidP="00F67F84">
      <w:pPr>
        <w:pStyle w:val="NormlWeb"/>
        <w:numPr>
          <w:ilvl w:val="2"/>
          <w:numId w:val="5"/>
        </w:numPr>
        <w:shd w:val="clear" w:color="auto" w:fill="FFFFFF"/>
        <w:autoSpaceDE w:val="0"/>
        <w:autoSpaceDN w:val="0"/>
        <w:adjustRightInd w:val="0"/>
        <w:spacing w:before="0" w:beforeAutospacing="0" w:after="0"/>
        <w:jc w:val="both"/>
        <w:rPr>
          <w:rFonts w:ascii="Calibri" w:eastAsiaTheme="minorHAnsi" w:hAnsi="Calibri" w:cs="Calibri"/>
          <w:sz w:val="22"/>
          <w:szCs w:val="22"/>
          <w14:ligatures w14:val="standardContextual"/>
        </w:rPr>
      </w:pPr>
      <w:r>
        <w:rPr>
          <w:rFonts w:ascii="Calibri" w:hAnsi="Calibri"/>
          <w:sz w:val="22"/>
        </w:rPr>
        <w:t>online booking platforms</w:t>
      </w:r>
    </w:p>
    <w:p w14:paraId="443F49D5" w14:textId="567B85D5" w:rsidR="00DB647B" w:rsidRDefault="00FE5DCE" w:rsidP="00DB647B">
      <w:pPr>
        <w:pStyle w:val="NormlWeb"/>
        <w:shd w:val="clear" w:color="auto" w:fill="FFFFFF"/>
        <w:spacing w:before="0" w:beforeAutospacing="0"/>
        <w:jc w:val="both"/>
        <w:rPr>
          <w:rFonts w:ascii="Calibri" w:eastAsiaTheme="minorHAnsi" w:hAnsi="Calibri" w:cs="Calibri"/>
          <w:sz w:val="22"/>
          <w:szCs w:val="22"/>
          <w14:ligatures w14:val="standardContextual"/>
        </w:rPr>
      </w:pPr>
      <w:r>
        <w:rPr>
          <w:rFonts w:ascii="Calibri" w:hAnsi="Calibri"/>
          <w:sz w:val="22"/>
        </w:rPr>
        <w:t xml:space="preserve">Hotel OTP Balatonszemes will examine the oral complaint immediately and, if possible, </w:t>
      </w:r>
      <w:r w:rsidR="00CB419A">
        <w:rPr>
          <w:rFonts w:ascii="Calibri" w:hAnsi="Calibri"/>
          <w:sz w:val="22"/>
        </w:rPr>
        <w:t>resolve it right away</w:t>
      </w:r>
      <w:r>
        <w:rPr>
          <w:rFonts w:ascii="Calibri" w:hAnsi="Calibri"/>
          <w:sz w:val="22"/>
        </w:rPr>
        <w:t xml:space="preserve">. If the guest does not agree with the handling of the complaint or it is not possible to investigate the complaint </w:t>
      </w:r>
      <w:r w:rsidR="00CB419A">
        <w:rPr>
          <w:rFonts w:ascii="Calibri" w:hAnsi="Calibri"/>
          <w:sz w:val="22"/>
        </w:rPr>
        <w:t>right away</w:t>
      </w:r>
      <w:r>
        <w:rPr>
          <w:rFonts w:ascii="Calibri" w:hAnsi="Calibri"/>
          <w:sz w:val="22"/>
        </w:rPr>
        <w:t>, Hotel OTP Balatonszemes shall immediately record the complaint and provide a copy to the complainant. If the latter is not possible, the minutes shall be sent at the latest at the same time as the response to the oral complaint – no later than 30 days after the receipt of the complaint.</w:t>
      </w:r>
    </w:p>
    <w:p w14:paraId="697F70C8" w14:textId="77777777" w:rsidR="00DB647B" w:rsidRPr="00DB647B" w:rsidRDefault="00DB647B" w:rsidP="00DB647B">
      <w:pPr>
        <w:shd w:val="clear" w:color="auto" w:fill="FFFFFF"/>
        <w:spacing w:after="0" w:line="276" w:lineRule="auto"/>
        <w:textAlignment w:val="baseline"/>
        <w:rPr>
          <w:rFonts w:ascii="Calibri" w:hAnsi="Calibri" w:cs="Calibri"/>
          <w:kern w:val="0"/>
        </w:rPr>
      </w:pPr>
      <w:r>
        <w:rPr>
          <w:rFonts w:ascii="Calibri" w:hAnsi="Calibri"/>
        </w:rPr>
        <w:t>At the time of recording the minutes, the hotel shall record at least the following data:</w:t>
      </w:r>
    </w:p>
    <w:p w14:paraId="5916A1AA" w14:textId="1EAD67DC" w:rsidR="00DB647B" w:rsidRPr="00DB647B" w:rsidRDefault="00DB647B" w:rsidP="00DB647B">
      <w:pPr>
        <w:numPr>
          <w:ilvl w:val="0"/>
          <w:numId w:val="11"/>
        </w:numPr>
        <w:spacing w:after="0" w:line="276" w:lineRule="auto"/>
        <w:textAlignment w:val="baseline"/>
        <w:rPr>
          <w:rFonts w:ascii="Calibri" w:hAnsi="Calibri" w:cs="Calibri"/>
          <w:kern w:val="0"/>
        </w:rPr>
      </w:pPr>
      <w:r>
        <w:rPr>
          <w:rFonts w:ascii="Calibri" w:hAnsi="Calibri"/>
        </w:rPr>
        <w:t xml:space="preserve">the name and address of the guest (complainant), </w:t>
      </w:r>
    </w:p>
    <w:p w14:paraId="5444DE02" w14:textId="77777777" w:rsidR="00DB647B" w:rsidRPr="00DB647B" w:rsidRDefault="00DB647B" w:rsidP="00DB647B">
      <w:pPr>
        <w:numPr>
          <w:ilvl w:val="0"/>
          <w:numId w:val="11"/>
        </w:numPr>
        <w:spacing w:after="0" w:line="276" w:lineRule="auto"/>
        <w:textAlignment w:val="baseline"/>
        <w:rPr>
          <w:rFonts w:ascii="Calibri" w:hAnsi="Calibri" w:cs="Calibri"/>
          <w:kern w:val="0"/>
        </w:rPr>
      </w:pPr>
      <w:r>
        <w:rPr>
          <w:rFonts w:ascii="Calibri" w:hAnsi="Calibri"/>
        </w:rPr>
        <w:t>place, time and method of submitting the complaint,</w:t>
      </w:r>
    </w:p>
    <w:p w14:paraId="7105D81A" w14:textId="77777777" w:rsidR="00DB647B" w:rsidRPr="00DB647B" w:rsidRDefault="00DB647B" w:rsidP="00DB647B">
      <w:pPr>
        <w:numPr>
          <w:ilvl w:val="0"/>
          <w:numId w:val="11"/>
        </w:numPr>
        <w:spacing w:after="0" w:line="276" w:lineRule="auto"/>
        <w:textAlignment w:val="baseline"/>
        <w:rPr>
          <w:rFonts w:ascii="Calibri" w:hAnsi="Calibri" w:cs="Calibri"/>
          <w:kern w:val="0"/>
        </w:rPr>
      </w:pPr>
      <w:r>
        <w:rPr>
          <w:rFonts w:ascii="Calibri" w:hAnsi="Calibri"/>
        </w:rPr>
        <w:t>a detailed description of the complaint, the documents presented by the complainant and other</w:t>
      </w:r>
    </w:p>
    <w:p w14:paraId="0840546F" w14:textId="77777777" w:rsidR="00DB647B" w:rsidRPr="00DB647B" w:rsidRDefault="00DB647B" w:rsidP="00DB647B">
      <w:pPr>
        <w:numPr>
          <w:ilvl w:val="0"/>
          <w:numId w:val="11"/>
        </w:numPr>
        <w:spacing w:after="0" w:line="276" w:lineRule="auto"/>
        <w:textAlignment w:val="baseline"/>
        <w:rPr>
          <w:rFonts w:ascii="Calibri" w:hAnsi="Calibri" w:cs="Calibri"/>
          <w:kern w:val="0"/>
        </w:rPr>
      </w:pPr>
      <w:r>
        <w:rPr>
          <w:rFonts w:ascii="Calibri" w:hAnsi="Calibri"/>
        </w:rPr>
        <w:t>list of evidence,</w:t>
      </w:r>
    </w:p>
    <w:p w14:paraId="26F3EAE3" w14:textId="77777777" w:rsidR="00DB647B" w:rsidRPr="00DB647B" w:rsidRDefault="00DB647B" w:rsidP="00DB647B">
      <w:pPr>
        <w:numPr>
          <w:ilvl w:val="0"/>
          <w:numId w:val="11"/>
        </w:numPr>
        <w:spacing w:after="0" w:line="276" w:lineRule="auto"/>
        <w:jc w:val="both"/>
        <w:textAlignment w:val="baseline"/>
        <w:rPr>
          <w:rFonts w:ascii="Calibri" w:hAnsi="Calibri" w:cs="Calibri"/>
          <w:kern w:val="0"/>
        </w:rPr>
      </w:pPr>
      <w:r>
        <w:rPr>
          <w:rFonts w:ascii="Calibri" w:hAnsi="Calibri"/>
        </w:rPr>
        <w:t>a statement by the company of its position on the complaint, if the complaint</w:t>
      </w:r>
    </w:p>
    <w:p w14:paraId="7686C1A8" w14:textId="77777777" w:rsidR="00DB647B" w:rsidRPr="00DB647B" w:rsidRDefault="00DB647B" w:rsidP="00DB647B">
      <w:pPr>
        <w:spacing w:after="0" w:line="276" w:lineRule="auto"/>
        <w:ind w:left="720"/>
        <w:textAlignment w:val="baseline"/>
        <w:rPr>
          <w:rFonts w:ascii="Calibri" w:hAnsi="Calibri" w:cs="Calibri"/>
          <w:kern w:val="0"/>
        </w:rPr>
      </w:pPr>
      <w:r>
        <w:rPr>
          <w:rFonts w:ascii="Calibri" w:hAnsi="Calibri"/>
        </w:rPr>
        <w:t>can be investigated immediately,</w:t>
      </w:r>
    </w:p>
    <w:p w14:paraId="2B0712E9" w14:textId="166D59A7" w:rsidR="00DB647B" w:rsidRPr="00DB647B" w:rsidRDefault="00DB647B" w:rsidP="00DB647B">
      <w:pPr>
        <w:numPr>
          <w:ilvl w:val="0"/>
          <w:numId w:val="11"/>
        </w:numPr>
        <w:spacing w:after="0" w:line="276" w:lineRule="auto"/>
        <w:jc w:val="both"/>
        <w:textAlignment w:val="baseline"/>
        <w:rPr>
          <w:rFonts w:ascii="Calibri" w:hAnsi="Calibri" w:cs="Calibri"/>
          <w:kern w:val="0"/>
        </w:rPr>
      </w:pPr>
      <w:r>
        <w:rPr>
          <w:rFonts w:ascii="Calibri" w:hAnsi="Calibri"/>
        </w:rPr>
        <w:t>the signature of the person who drew up the minutes and, except for an oral complaint communicated by telephone or other electronic communication service, the signature of the complainant,</w:t>
      </w:r>
    </w:p>
    <w:p w14:paraId="496D4A10" w14:textId="77777777" w:rsidR="00DB647B" w:rsidRPr="00DB647B" w:rsidRDefault="00DB647B" w:rsidP="00DB647B">
      <w:pPr>
        <w:numPr>
          <w:ilvl w:val="0"/>
          <w:numId w:val="11"/>
        </w:numPr>
        <w:spacing w:after="0" w:line="276" w:lineRule="auto"/>
        <w:textAlignment w:val="baseline"/>
        <w:rPr>
          <w:rFonts w:ascii="Calibri" w:hAnsi="Calibri" w:cs="Calibri"/>
          <w:kern w:val="0"/>
        </w:rPr>
      </w:pPr>
      <w:r>
        <w:rPr>
          <w:rFonts w:ascii="Calibri" w:hAnsi="Calibri"/>
        </w:rPr>
        <w:t>place and time of recording the minutes,</w:t>
      </w:r>
    </w:p>
    <w:p w14:paraId="3FE250AF" w14:textId="319B6F89" w:rsidR="00DB647B" w:rsidRPr="00DB647B" w:rsidRDefault="00DB647B" w:rsidP="00DB647B">
      <w:pPr>
        <w:numPr>
          <w:ilvl w:val="0"/>
          <w:numId w:val="11"/>
        </w:numPr>
        <w:spacing w:after="0" w:line="276" w:lineRule="auto"/>
        <w:jc w:val="both"/>
        <w:textAlignment w:val="baseline"/>
        <w:rPr>
          <w:rFonts w:ascii="Calibri" w:hAnsi="Calibri" w:cs="Calibri"/>
          <w:kern w:val="0"/>
        </w:rPr>
      </w:pPr>
      <w:r>
        <w:rPr>
          <w:rFonts w:ascii="Calibri" w:hAnsi="Calibri"/>
        </w:rPr>
        <w:t>in the case of a verbal complaint communicated by phone, the unique identification number of the complaint.</w:t>
      </w:r>
    </w:p>
    <w:p w14:paraId="683E280F" w14:textId="77777777" w:rsidR="00DB647B" w:rsidRDefault="00DB647B" w:rsidP="00DB647B">
      <w:pPr>
        <w:shd w:val="clear" w:color="auto" w:fill="FFFFFF"/>
        <w:spacing w:after="0" w:line="240" w:lineRule="auto"/>
        <w:textAlignment w:val="baseline"/>
        <w:rPr>
          <w:rFonts w:ascii="Open Sans" w:eastAsia="Times New Roman" w:hAnsi="Open Sans" w:cs="Open Sans"/>
          <w:color w:val="333333"/>
          <w:kern w:val="0"/>
          <w:sz w:val="21"/>
          <w:szCs w:val="21"/>
          <w14:ligatures w14:val="none"/>
        </w:rPr>
      </w:pPr>
      <w:r>
        <w:rPr>
          <w:rFonts w:ascii="Open Sans" w:hAnsi="Open Sans"/>
          <w:color w:val="333333"/>
          <w:sz w:val="21"/>
        </w:rPr>
        <w:t> </w:t>
      </w:r>
    </w:p>
    <w:p w14:paraId="00BE6054" w14:textId="7EE79701" w:rsidR="003037BF" w:rsidRDefault="003037BF" w:rsidP="003037BF">
      <w:pPr>
        <w:shd w:val="clear" w:color="auto" w:fill="FFFFFF"/>
        <w:spacing w:after="0" w:line="240" w:lineRule="auto"/>
        <w:jc w:val="both"/>
        <w:textAlignment w:val="baseline"/>
        <w:rPr>
          <w:rFonts w:ascii="Calibri" w:hAnsi="Calibri" w:cs="Calibri"/>
          <w:kern w:val="0"/>
        </w:rPr>
      </w:pPr>
      <w:r>
        <w:rPr>
          <w:rFonts w:ascii="Calibri" w:hAnsi="Calibri"/>
        </w:rPr>
        <w:t>Hotel OTP Balatonszemes pays special attention to the protection of personal data. The personal data requested are solely for the purpose of identification in order to effectively investigate the complaint, and may not serve any other data collection purpose.</w:t>
      </w:r>
    </w:p>
    <w:p w14:paraId="302CDB62" w14:textId="77777777" w:rsidR="00AC5BA4" w:rsidRPr="003E12C0" w:rsidRDefault="00AC5BA4" w:rsidP="003037BF">
      <w:pPr>
        <w:shd w:val="clear" w:color="auto" w:fill="FFFFFF"/>
        <w:spacing w:after="0" w:line="240" w:lineRule="auto"/>
        <w:jc w:val="both"/>
        <w:textAlignment w:val="baseline"/>
        <w:rPr>
          <w:rFonts w:ascii="Calibri" w:hAnsi="Calibri" w:cs="Calibri"/>
          <w:kern w:val="0"/>
        </w:rPr>
      </w:pPr>
    </w:p>
    <w:p w14:paraId="22822C9E" w14:textId="6ABFF10A" w:rsidR="003037BF" w:rsidRPr="003037BF" w:rsidRDefault="003037BF" w:rsidP="003037BF">
      <w:pPr>
        <w:shd w:val="clear" w:color="auto" w:fill="FFFFFF"/>
        <w:spacing w:after="0" w:line="240" w:lineRule="auto"/>
        <w:jc w:val="both"/>
        <w:textAlignment w:val="baseline"/>
        <w:rPr>
          <w:rFonts w:ascii="Calibri" w:hAnsi="Calibri" w:cs="Calibri"/>
          <w:kern w:val="0"/>
        </w:rPr>
      </w:pPr>
      <w:r>
        <w:rPr>
          <w:rFonts w:ascii="Calibri" w:hAnsi="Calibri"/>
        </w:rPr>
        <w:lastRenderedPageBreak/>
        <w:t>The personal data of the guest lodging the complaint will be processed in accordance with the provisions of Act CXII of 2011 on Informational Self-Determination and Freedom of Information and Regulation (EU) 2016/679 repealing Directive 95/46/EC.</w:t>
      </w:r>
    </w:p>
    <w:p w14:paraId="19D047DA" w14:textId="77777777" w:rsidR="006E0977" w:rsidRDefault="006E0977" w:rsidP="00225871">
      <w:pPr>
        <w:pStyle w:val="NormlWeb"/>
        <w:shd w:val="clear" w:color="auto" w:fill="FFFFFF"/>
        <w:spacing w:before="0" w:beforeAutospacing="0"/>
        <w:jc w:val="both"/>
        <w:rPr>
          <w:rFonts w:ascii="Calibri" w:hAnsi="Calibri"/>
          <w:sz w:val="22"/>
        </w:rPr>
      </w:pPr>
    </w:p>
    <w:p w14:paraId="5C028945" w14:textId="4D1E2DCF" w:rsidR="007E535D" w:rsidRDefault="00DF2FA8" w:rsidP="00225871">
      <w:pPr>
        <w:pStyle w:val="NormlWeb"/>
        <w:shd w:val="clear" w:color="auto" w:fill="FFFFFF"/>
        <w:spacing w:before="0" w:beforeAutospacing="0"/>
        <w:jc w:val="both"/>
        <w:rPr>
          <w:rFonts w:ascii="Open Sans" w:hAnsi="Open Sans" w:cs="Open Sans"/>
          <w:color w:val="333333"/>
          <w:sz w:val="21"/>
          <w:szCs w:val="21"/>
        </w:rPr>
      </w:pPr>
      <w:r>
        <w:rPr>
          <w:rFonts w:ascii="Calibri" w:hAnsi="Calibri"/>
          <w:sz w:val="22"/>
        </w:rPr>
        <w:t xml:space="preserve">The written complaint shall be fully answered by Hotel OTP Balatonszemes in writing within 30 days. </w:t>
      </w:r>
      <w:r w:rsidR="005524B9">
        <w:rPr>
          <w:rFonts w:ascii="Calibri" w:hAnsi="Calibri"/>
          <w:sz w:val="22"/>
        </w:rPr>
        <w:t>The hotel</w:t>
      </w:r>
      <w:r>
        <w:rPr>
          <w:rFonts w:ascii="Calibri" w:hAnsi="Calibri"/>
          <w:sz w:val="22"/>
        </w:rPr>
        <w:t xml:space="preserve"> justifies </w:t>
      </w:r>
      <w:r w:rsidR="005524B9">
        <w:rPr>
          <w:rFonts w:ascii="Calibri" w:hAnsi="Calibri"/>
          <w:sz w:val="22"/>
        </w:rPr>
        <w:t>its</w:t>
      </w:r>
      <w:r>
        <w:rPr>
          <w:rFonts w:ascii="Calibri" w:hAnsi="Calibri"/>
          <w:sz w:val="22"/>
        </w:rPr>
        <w:t xml:space="preserve"> position rejecting the complaint. </w:t>
      </w:r>
    </w:p>
    <w:p w14:paraId="4C01F3B0" w14:textId="77777777" w:rsidR="00225871" w:rsidRDefault="009246AB" w:rsidP="009246AB">
      <w:pPr>
        <w:shd w:val="clear" w:color="auto" w:fill="FFFFFF"/>
        <w:spacing w:after="0" w:line="240" w:lineRule="auto"/>
        <w:jc w:val="both"/>
        <w:textAlignment w:val="baseline"/>
        <w:rPr>
          <w:rFonts w:ascii="Calibri" w:hAnsi="Calibri" w:cs="Calibri"/>
          <w:kern w:val="0"/>
        </w:rPr>
      </w:pPr>
      <w:r>
        <w:rPr>
          <w:rFonts w:ascii="Calibri" w:hAnsi="Calibri"/>
        </w:rPr>
        <w:t xml:space="preserve">Investigation of the complaint is free of charge. The complaint will be investigated taking into account all relevant circumstances. </w:t>
      </w:r>
    </w:p>
    <w:p w14:paraId="0D3CAA4B" w14:textId="77777777" w:rsidR="00AC5BA4" w:rsidRDefault="00AC5BA4" w:rsidP="009246AB">
      <w:pPr>
        <w:shd w:val="clear" w:color="auto" w:fill="FFFFFF"/>
        <w:spacing w:after="0" w:line="240" w:lineRule="auto"/>
        <w:jc w:val="both"/>
        <w:textAlignment w:val="baseline"/>
        <w:rPr>
          <w:rFonts w:ascii="Calibri" w:hAnsi="Calibri" w:cs="Calibri"/>
          <w:kern w:val="0"/>
        </w:rPr>
      </w:pPr>
    </w:p>
    <w:p w14:paraId="26CF4684" w14:textId="392F35A8" w:rsidR="009246AB" w:rsidRPr="00D40C97" w:rsidRDefault="005524B9" w:rsidP="009246AB">
      <w:pPr>
        <w:shd w:val="clear" w:color="auto" w:fill="FFFFFF"/>
        <w:spacing w:after="0" w:line="240" w:lineRule="auto"/>
        <w:jc w:val="both"/>
        <w:textAlignment w:val="baseline"/>
        <w:rPr>
          <w:rFonts w:ascii="Calibri" w:hAnsi="Calibri" w:cs="Calibri"/>
          <w:kern w:val="0"/>
        </w:rPr>
      </w:pPr>
      <w:r w:rsidRPr="005524B9">
        <w:rPr>
          <w:rFonts w:ascii="Calibri" w:hAnsi="Calibri"/>
        </w:rPr>
        <w:t>No employee of the hotel who participated in the act, omission or decision complained of shall be involved in the investigation of the complaint or the decision-making process.</w:t>
      </w:r>
    </w:p>
    <w:p w14:paraId="506C1D18" w14:textId="77777777" w:rsidR="009246AB" w:rsidRPr="00D40C97" w:rsidRDefault="009246AB" w:rsidP="009246AB">
      <w:pPr>
        <w:shd w:val="clear" w:color="auto" w:fill="FFFFFF"/>
        <w:spacing w:after="0" w:line="240" w:lineRule="auto"/>
        <w:jc w:val="both"/>
        <w:textAlignment w:val="baseline"/>
        <w:rPr>
          <w:rFonts w:ascii="Calibri" w:hAnsi="Calibri" w:cs="Calibri"/>
          <w:kern w:val="0"/>
        </w:rPr>
      </w:pPr>
    </w:p>
    <w:p w14:paraId="79F96379" w14:textId="40F94BB5" w:rsidR="009246AB" w:rsidRPr="00225871" w:rsidRDefault="009246AB" w:rsidP="00225871">
      <w:pPr>
        <w:pStyle w:val="NormlWeb"/>
        <w:shd w:val="clear" w:color="auto" w:fill="FFFFFF"/>
        <w:spacing w:before="0" w:beforeAutospacing="0"/>
        <w:jc w:val="both"/>
        <w:rPr>
          <w:rFonts w:ascii="Calibri" w:eastAsiaTheme="minorHAnsi" w:hAnsi="Calibri" w:cs="Calibri"/>
          <w:sz w:val="22"/>
          <w:szCs w:val="22"/>
          <w14:ligatures w14:val="standardContextual"/>
        </w:rPr>
      </w:pPr>
      <w:r>
        <w:rPr>
          <w:rFonts w:ascii="Calibri" w:hAnsi="Calibri"/>
          <w:sz w:val="22"/>
        </w:rPr>
        <w:t>Hotel OTP Balatonszemes will forward its substantive decision in the complaint case to the complainant</w:t>
      </w:r>
      <w:r w:rsidR="005524B9">
        <w:rPr>
          <w:rFonts w:ascii="Calibri" w:hAnsi="Calibri"/>
          <w:sz w:val="22"/>
        </w:rPr>
        <w:t xml:space="preserve"> in writing</w:t>
      </w:r>
      <w:r>
        <w:rPr>
          <w:rFonts w:ascii="Calibri" w:hAnsi="Calibri"/>
          <w:sz w:val="22"/>
        </w:rPr>
        <w:t xml:space="preserve">, providing an accurate, understandable and clear justification. </w:t>
      </w:r>
    </w:p>
    <w:p w14:paraId="22D43883" w14:textId="608EFC46" w:rsidR="00225871" w:rsidRDefault="00225871" w:rsidP="00225871">
      <w:pPr>
        <w:pStyle w:val="NormlWeb"/>
        <w:shd w:val="clear" w:color="auto" w:fill="FFFFFF"/>
        <w:spacing w:before="0" w:beforeAutospacing="0"/>
        <w:jc w:val="both"/>
        <w:rPr>
          <w:rFonts w:ascii="Calibri" w:eastAsiaTheme="minorHAnsi" w:hAnsi="Calibri" w:cs="Calibri"/>
          <w:sz w:val="22"/>
          <w:szCs w:val="22"/>
          <w14:ligatures w14:val="standardContextual"/>
        </w:rPr>
      </w:pPr>
      <w:r>
        <w:rPr>
          <w:rFonts w:ascii="Calibri" w:hAnsi="Calibri"/>
          <w:sz w:val="22"/>
        </w:rPr>
        <w:t>Hotel OTP Balatonszemes records the complaints received in accordance with uniform principles and presents them to the supervisory authorities at their request.</w:t>
      </w:r>
    </w:p>
    <w:p w14:paraId="28539D77" w14:textId="66AF97B8" w:rsidR="007E535D" w:rsidRDefault="00467437" w:rsidP="009246AB">
      <w:pPr>
        <w:shd w:val="clear" w:color="auto" w:fill="FFFFFF"/>
        <w:spacing w:after="0" w:line="240" w:lineRule="auto"/>
        <w:jc w:val="both"/>
        <w:textAlignment w:val="baseline"/>
        <w:rPr>
          <w:rFonts w:ascii="Calibri" w:hAnsi="Calibri" w:cs="Calibri"/>
          <w:kern w:val="0"/>
        </w:rPr>
      </w:pPr>
      <w:r w:rsidRPr="00467437">
        <w:rPr>
          <w:rFonts w:ascii="Calibri" w:hAnsi="Calibri"/>
        </w:rPr>
        <w:t>The company may refrain from investigating a complaint with the same content as the previous complaint that was answered in substance, a repeated complaint from the same complainant that does not contain new information, or a consumer complaint from an unidentified person.</w:t>
      </w:r>
    </w:p>
    <w:p w14:paraId="435AF158" w14:textId="77777777" w:rsidR="007E535D" w:rsidRPr="00D40C97" w:rsidRDefault="007E535D" w:rsidP="009246AB">
      <w:pPr>
        <w:shd w:val="clear" w:color="auto" w:fill="FFFFFF"/>
        <w:spacing w:after="0" w:line="240" w:lineRule="auto"/>
        <w:jc w:val="both"/>
        <w:textAlignment w:val="baseline"/>
        <w:rPr>
          <w:rFonts w:ascii="Calibri" w:hAnsi="Calibri" w:cs="Calibri"/>
          <w:kern w:val="0"/>
        </w:rPr>
      </w:pPr>
    </w:p>
    <w:p w14:paraId="526C0B96" w14:textId="6858F36E" w:rsidR="009246AB" w:rsidRPr="00D40C97" w:rsidRDefault="009246AB" w:rsidP="009246AB">
      <w:pPr>
        <w:shd w:val="clear" w:color="auto" w:fill="FFFFFF"/>
        <w:spacing w:after="0" w:line="240" w:lineRule="auto"/>
        <w:jc w:val="both"/>
        <w:textAlignment w:val="baseline"/>
        <w:rPr>
          <w:rFonts w:ascii="Calibri" w:hAnsi="Calibri" w:cs="Calibri"/>
          <w:kern w:val="0"/>
        </w:rPr>
      </w:pPr>
      <w:r>
        <w:rPr>
          <w:rFonts w:ascii="Calibri" w:hAnsi="Calibri"/>
        </w:rPr>
        <w:t xml:space="preserve">If the complaint handling activity of Hotel OTP Balatonszemes has not been carried out to the satisfaction of the complainant, or if the complaint has been rejected, or if the 30-day statutory response period prescribed for the investigation of the complaint has failed, the guest may use the following enforcement options. </w:t>
      </w:r>
    </w:p>
    <w:p w14:paraId="6D05EF1B" w14:textId="77777777" w:rsidR="00D40C97" w:rsidRPr="00D40C97" w:rsidRDefault="00D40C97" w:rsidP="009246AB">
      <w:pPr>
        <w:shd w:val="clear" w:color="auto" w:fill="FFFFFF"/>
        <w:spacing w:after="0" w:line="240" w:lineRule="auto"/>
        <w:jc w:val="both"/>
        <w:textAlignment w:val="baseline"/>
        <w:rPr>
          <w:rFonts w:ascii="Calibri" w:hAnsi="Calibri" w:cs="Calibri"/>
          <w:kern w:val="0"/>
        </w:rPr>
      </w:pPr>
    </w:p>
    <w:p w14:paraId="08B986E1" w14:textId="439DCF32" w:rsidR="001B2517" w:rsidRPr="00DF2FA8" w:rsidRDefault="00DF2FA8" w:rsidP="00DF2FA8">
      <w:pPr>
        <w:pStyle w:val="NormlWeb"/>
        <w:shd w:val="clear" w:color="auto" w:fill="FFFFFF"/>
        <w:spacing w:before="0" w:beforeAutospacing="0"/>
        <w:jc w:val="both"/>
        <w:rPr>
          <w:rFonts w:ascii="Calibri" w:eastAsiaTheme="minorHAnsi" w:hAnsi="Calibri" w:cs="Calibri"/>
          <w:sz w:val="22"/>
          <w:szCs w:val="22"/>
          <w14:ligatures w14:val="standardContextual"/>
        </w:rPr>
      </w:pPr>
      <w:r>
        <w:rPr>
          <w:rFonts w:ascii="Calibri" w:hAnsi="Calibri"/>
          <w:sz w:val="22"/>
        </w:rPr>
        <w:t xml:space="preserve">The Consumer may file a complaint </w:t>
      </w:r>
      <w:r w:rsidR="00B80059">
        <w:rPr>
          <w:rFonts w:ascii="Calibri" w:hAnsi="Calibri"/>
          <w:sz w:val="22"/>
        </w:rPr>
        <w:t>with</w:t>
      </w:r>
      <w:bookmarkStart w:id="1" w:name="_GoBack"/>
      <w:bookmarkEnd w:id="1"/>
      <w:r>
        <w:rPr>
          <w:rFonts w:ascii="Calibri" w:hAnsi="Calibri"/>
          <w:sz w:val="22"/>
        </w:rPr>
        <w:t xml:space="preserve"> the consumer protection authority. </w:t>
      </w:r>
      <w:r w:rsidR="00BB3F81">
        <w:rPr>
          <w:rFonts w:ascii="Calibri" w:hAnsi="Calibri"/>
          <w:sz w:val="22"/>
        </w:rPr>
        <w:t xml:space="preserve">Pursuant to Government Decree </w:t>
      </w:r>
      <w:r>
        <w:rPr>
          <w:rFonts w:ascii="Calibri" w:hAnsi="Calibri"/>
          <w:sz w:val="22"/>
        </w:rPr>
        <w:t xml:space="preserve">387/2016 </w:t>
      </w:r>
      <w:r w:rsidR="00BB3F81">
        <w:rPr>
          <w:rFonts w:ascii="Calibri" w:hAnsi="Calibri"/>
          <w:sz w:val="22"/>
        </w:rPr>
        <w:t xml:space="preserve">(XII. 2.) </w:t>
      </w:r>
      <w:r>
        <w:rPr>
          <w:rFonts w:ascii="Calibri" w:hAnsi="Calibri"/>
          <w:sz w:val="22"/>
        </w:rPr>
        <w:t>on the designation of the consumer protection authority, the Government Office</w:t>
      </w:r>
      <w:r w:rsidR="00467437">
        <w:rPr>
          <w:rFonts w:ascii="Calibri" w:hAnsi="Calibri"/>
          <w:sz w:val="22"/>
        </w:rPr>
        <w:t xml:space="preserve"> of the Capital City of Budapest and the County Government Office</w:t>
      </w:r>
      <w:r>
        <w:rPr>
          <w:rFonts w:ascii="Calibri" w:hAnsi="Calibri"/>
          <w:sz w:val="22"/>
        </w:rPr>
        <w:t xml:space="preserve"> (hereinafter</w:t>
      </w:r>
      <w:r w:rsidR="00467437">
        <w:rPr>
          <w:rFonts w:ascii="Calibri" w:hAnsi="Calibri"/>
          <w:sz w:val="22"/>
        </w:rPr>
        <w:t xml:space="preserve"> referred to as the</w:t>
      </w:r>
      <w:r>
        <w:rPr>
          <w:rFonts w:ascii="Calibri" w:hAnsi="Calibri"/>
          <w:sz w:val="22"/>
        </w:rPr>
        <w:t xml:space="preserve"> Government Office) and the</w:t>
      </w:r>
      <w:r w:rsidR="00467437">
        <w:rPr>
          <w:rFonts w:ascii="Calibri" w:hAnsi="Calibri"/>
          <w:sz w:val="22"/>
        </w:rPr>
        <w:t xml:space="preserve"> </w:t>
      </w:r>
      <w:r>
        <w:rPr>
          <w:rFonts w:ascii="Calibri" w:hAnsi="Calibri"/>
          <w:sz w:val="22"/>
        </w:rPr>
        <w:t xml:space="preserve">Government Office </w:t>
      </w:r>
      <w:r w:rsidR="00467437">
        <w:rPr>
          <w:rFonts w:ascii="Calibri" w:hAnsi="Calibri"/>
          <w:sz w:val="22"/>
        </w:rPr>
        <w:t xml:space="preserve">of Pest County </w:t>
      </w:r>
      <w:r>
        <w:rPr>
          <w:rFonts w:ascii="Calibri" w:hAnsi="Calibri"/>
          <w:sz w:val="22"/>
        </w:rPr>
        <w:t xml:space="preserve">with national jurisdiction shall act in administrative matters. The contact details of the government offices can be found on the website </w:t>
      </w:r>
      <w:hyperlink r:id="rId6" w:history="1">
        <w:r w:rsidRPr="00520315">
          <w:rPr>
            <w:rStyle w:val="Hiperhivatkozs"/>
            <w:rFonts w:ascii="Calibri" w:hAnsi="Calibri"/>
            <w:sz w:val="22"/>
          </w:rPr>
          <w:t>https://kormanyhivatalok.hu/</w:t>
        </w:r>
      </w:hyperlink>
      <w:r>
        <w:rPr>
          <w:rFonts w:ascii="Calibri" w:hAnsi="Calibri"/>
          <w:sz w:val="22"/>
        </w:rPr>
        <w:t>.</w:t>
      </w:r>
      <w:hyperlink r:id="rId7" w:history="1"/>
    </w:p>
    <w:p w14:paraId="7582D6E2" w14:textId="41A712DC" w:rsidR="00DF2FA8" w:rsidRDefault="00DF2FA8" w:rsidP="001610E3">
      <w:pPr>
        <w:jc w:val="both"/>
        <w:rPr>
          <w:rFonts w:ascii="Calibri" w:hAnsi="Calibri" w:cs="Calibri"/>
        </w:rPr>
      </w:pPr>
      <w:r>
        <w:rPr>
          <w:rFonts w:ascii="Calibri" w:hAnsi="Calibri"/>
        </w:rPr>
        <w:t xml:space="preserve">In the event of a complaint by the Consumer, it is possible to contact the conciliation body, the contact details of which bodies can be found in Annex 1 to this information, while information on the procedure of the body and further useful information </w:t>
      </w:r>
      <w:r>
        <w:t>can be found</w:t>
      </w:r>
      <w:r w:rsidR="00520315" w:rsidRPr="00B925F9">
        <w:t xml:space="preserve"> on the website </w:t>
      </w:r>
      <w:hyperlink r:id="rId8" w:history="1">
        <w:r w:rsidRPr="00520315">
          <w:rPr>
            <w:rStyle w:val="Hiperhivatkozs"/>
          </w:rPr>
          <w:t>http://bekeltetes.hu</w:t>
        </w:r>
      </w:hyperlink>
      <w:r>
        <w:rPr>
          <w:rFonts w:ascii="Calibri" w:hAnsi="Calibri"/>
        </w:rPr>
        <w:t>.</w:t>
      </w:r>
    </w:p>
    <w:p w14:paraId="3EA01FD3" w14:textId="4A65048E" w:rsidR="0027621A" w:rsidRPr="0027621A" w:rsidRDefault="0027621A" w:rsidP="001610E3">
      <w:pPr>
        <w:jc w:val="both"/>
        <w:rPr>
          <w:rFonts w:ascii="Calibri" w:hAnsi="Calibri" w:cs="Calibri"/>
        </w:rPr>
      </w:pPr>
      <w:r>
        <w:rPr>
          <w:rFonts w:ascii="Calibri" w:hAnsi="Calibri"/>
        </w:rPr>
        <w:t>In addition, the consumer has the opportunity to go to court, for example, if the conciliation did not produce a satisfactory result for him.</w:t>
      </w:r>
    </w:p>
    <w:p w14:paraId="372CE570" w14:textId="1325A186" w:rsidR="00DF2FA8" w:rsidRPr="00DF2FA8" w:rsidRDefault="00DF2FA8" w:rsidP="00DF2FA8">
      <w:pPr>
        <w:pStyle w:val="NormlWeb"/>
        <w:shd w:val="clear" w:color="auto" w:fill="FFFFFF"/>
        <w:spacing w:before="0" w:beforeAutospacing="0"/>
        <w:jc w:val="both"/>
        <w:rPr>
          <w:rFonts w:ascii="Calibri" w:eastAsiaTheme="minorHAnsi" w:hAnsi="Calibri" w:cs="Calibri"/>
          <w:sz w:val="22"/>
          <w:szCs w:val="22"/>
          <w:lang w:eastAsia="en-US"/>
          <w14:ligatures w14:val="standardContextual"/>
        </w:rPr>
      </w:pPr>
    </w:p>
    <w:p w14:paraId="3471B6E6" w14:textId="74CD2515" w:rsidR="00DF2FA8" w:rsidRDefault="00DF2FA8" w:rsidP="00DF2FA8">
      <w:pPr>
        <w:autoSpaceDE w:val="0"/>
        <w:autoSpaceDN w:val="0"/>
        <w:adjustRightInd w:val="0"/>
        <w:spacing w:after="0" w:line="240" w:lineRule="auto"/>
        <w:jc w:val="both"/>
      </w:pPr>
    </w:p>
    <w:p w14:paraId="4E06964D" w14:textId="77777777" w:rsidR="00C267DA" w:rsidRDefault="00C267DA" w:rsidP="00DF2FA8">
      <w:pPr>
        <w:autoSpaceDE w:val="0"/>
        <w:autoSpaceDN w:val="0"/>
        <w:adjustRightInd w:val="0"/>
        <w:spacing w:after="0" w:line="240" w:lineRule="auto"/>
        <w:jc w:val="both"/>
      </w:pPr>
    </w:p>
    <w:p w14:paraId="1CDA2C45" w14:textId="77777777" w:rsidR="00C267DA" w:rsidRDefault="00C267DA" w:rsidP="00DF2FA8">
      <w:pPr>
        <w:autoSpaceDE w:val="0"/>
        <w:autoSpaceDN w:val="0"/>
        <w:adjustRightInd w:val="0"/>
        <w:spacing w:after="0" w:line="240" w:lineRule="auto"/>
        <w:jc w:val="both"/>
      </w:pPr>
    </w:p>
    <w:p w14:paraId="6E03BA4D" w14:textId="77777777" w:rsidR="00C267DA" w:rsidRDefault="00C267DA" w:rsidP="00DF2FA8">
      <w:pPr>
        <w:autoSpaceDE w:val="0"/>
        <w:autoSpaceDN w:val="0"/>
        <w:adjustRightInd w:val="0"/>
        <w:spacing w:after="0" w:line="240" w:lineRule="auto"/>
        <w:jc w:val="both"/>
      </w:pPr>
    </w:p>
    <w:p w14:paraId="7BE45CAE" w14:textId="77777777" w:rsidR="00C267DA" w:rsidRDefault="00C267DA" w:rsidP="00DF2FA8">
      <w:pPr>
        <w:autoSpaceDE w:val="0"/>
        <w:autoSpaceDN w:val="0"/>
        <w:adjustRightInd w:val="0"/>
        <w:spacing w:after="0" w:line="240" w:lineRule="auto"/>
        <w:jc w:val="both"/>
      </w:pPr>
    </w:p>
    <w:p w14:paraId="48BA676C" w14:textId="39E3BA0F" w:rsidR="00C267DA" w:rsidRDefault="00C267DA" w:rsidP="00DF2FA8">
      <w:pPr>
        <w:autoSpaceDE w:val="0"/>
        <w:autoSpaceDN w:val="0"/>
        <w:adjustRightInd w:val="0"/>
        <w:spacing w:after="0" w:line="240" w:lineRule="auto"/>
        <w:jc w:val="both"/>
      </w:pPr>
    </w:p>
    <w:p w14:paraId="7065A691" w14:textId="77777777" w:rsidR="00B925F9" w:rsidRDefault="00B925F9" w:rsidP="00DF2FA8">
      <w:pPr>
        <w:autoSpaceDE w:val="0"/>
        <w:autoSpaceDN w:val="0"/>
        <w:adjustRightInd w:val="0"/>
        <w:spacing w:after="0" w:line="240" w:lineRule="auto"/>
        <w:jc w:val="both"/>
      </w:pPr>
    </w:p>
    <w:p w14:paraId="5623FC65" w14:textId="77777777" w:rsidR="00C267DA" w:rsidRDefault="00C267DA" w:rsidP="00DF2FA8">
      <w:pPr>
        <w:autoSpaceDE w:val="0"/>
        <w:autoSpaceDN w:val="0"/>
        <w:adjustRightInd w:val="0"/>
        <w:spacing w:after="0" w:line="240" w:lineRule="auto"/>
        <w:jc w:val="both"/>
      </w:pPr>
    </w:p>
    <w:p w14:paraId="53B892CD" w14:textId="77777777" w:rsidR="00C267DA" w:rsidRDefault="00C267DA" w:rsidP="00DF2FA8">
      <w:pPr>
        <w:autoSpaceDE w:val="0"/>
        <w:autoSpaceDN w:val="0"/>
        <w:adjustRightInd w:val="0"/>
        <w:spacing w:after="0" w:line="240" w:lineRule="auto"/>
        <w:jc w:val="both"/>
      </w:pPr>
    </w:p>
    <w:p w14:paraId="7FCA7B4F" w14:textId="418B5145" w:rsidR="00C267DA" w:rsidRPr="00B925F9" w:rsidRDefault="00520315" w:rsidP="00B925F9">
      <w:pPr>
        <w:autoSpaceDE w:val="0"/>
        <w:autoSpaceDN w:val="0"/>
        <w:adjustRightInd w:val="0"/>
        <w:spacing w:after="0" w:line="240" w:lineRule="auto"/>
        <w:ind w:left="-567"/>
        <w:jc w:val="center"/>
        <w:rPr>
          <w:b/>
          <w:bCs/>
          <w:sz w:val="28"/>
          <w:szCs w:val="28"/>
        </w:rPr>
      </w:pPr>
      <w:r w:rsidRPr="00520315">
        <w:rPr>
          <w:b/>
          <w:bCs/>
          <w:sz w:val="28"/>
          <w:szCs w:val="28"/>
        </w:rPr>
        <w:t>NATIONAL LIST OF CONCILIATION BODIES</w:t>
      </w:r>
    </w:p>
    <w:p w14:paraId="3A2D4764" w14:textId="77777777" w:rsidR="00C267DA" w:rsidRDefault="00C267DA" w:rsidP="00DF2FA8">
      <w:pPr>
        <w:autoSpaceDE w:val="0"/>
        <w:autoSpaceDN w:val="0"/>
        <w:adjustRightInd w:val="0"/>
        <w:spacing w:after="0" w:line="240" w:lineRule="auto"/>
        <w:jc w:val="both"/>
      </w:pPr>
    </w:p>
    <w:p w14:paraId="28847076" w14:textId="0F7ACA82" w:rsidR="00C267DA" w:rsidRDefault="00520315" w:rsidP="00ED0ADD">
      <w:pPr>
        <w:pBdr>
          <w:between w:val="single" w:sz="4" w:space="1" w:color="auto"/>
        </w:pBdr>
        <w:autoSpaceDE w:val="0"/>
        <w:autoSpaceDN w:val="0"/>
        <w:adjustRightInd w:val="0"/>
        <w:spacing w:after="0" w:line="240" w:lineRule="auto"/>
        <w:jc w:val="center"/>
        <w:rPr>
          <w:b/>
          <w:bCs/>
        </w:rPr>
      </w:pPr>
      <w:r w:rsidRPr="00B925F9">
        <w:rPr>
          <w:b/>
          <w:bCs/>
        </w:rPr>
        <w:t>From January 1, 2024, the county organizations were abolished, and the conciliation bodies were transformed into regional organizations. The jurisdiction of the conciliation bodies is outlined in Annex 2 of Act CLV of 1997 on Consumer Protection.</w:t>
      </w:r>
    </w:p>
    <w:p w14:paraId="1289B75C" w14:textId="77777777" w:rsidR="00F52072" w:rsidRDefault="00F52072" w:rsidP="00520315">
      <w:pPr>
        <w:autoSpaceDE w:val="0"/>
        <w:autoSpaceDN w:val="0"/>
        <w:adjustRightInd w:val="0"/>
        <w:spacing w:after="0" w:line="240" w:lineRule="auto"/>
        <w:jc w:val="center"/>
        <w:rPr>
          <w:b/>
          <w:bCs/>
        </w:rPr>
      </w:pPr>
    </w:p>
    <w:tbl>
      <w:tblPr>
        <w:tblStyle w:val="Rcsostblzat"/>
        <w:tblW w:w="9175" w:type="dxa"/>
        <w:tblLook w:val="04A0" w:firstRow="1" w:lastRow="0" w:firstColumn="1" w:lastColumn="0" w:noHBand="0" w:noVBand="1"/>
      </w:tblPr>
      <w:tblGrid>
        <w:gridCol w:w="4531"/>
        <w:gridCol w:w="4644"/>
      </w:tblGrid>
      <w:tr w:rsidR="00983EC1" w:rsidRPr="00F52072" w14:paraId="26FFCAE5" w14:textId="77777777" w:rsidTr="0013706A">
        <w:trPr>
          <w:trHeight w:val="193"/>
        </w:trPr>
        <w:tc>
          <w:tcPr>
            <w:tcW w:w="4531" w:type="dxa"/>
            <w:tcBorders>
              <w:bottom w:val="nil"/>
            </w:tcBorders>
            <w:shd w:val="clear" w:color="auto" w:fill="D9D9D9" w:themeFill="background1" w:themeFillShade="D9"/>
          </w:tcPr>
          <w:p w14:paraId="30F51EF6" w14:textId="06421A09" w:rsidR="00983EC1" w:rsidRPr="00B925F9" w:rsidRDefault="00983EC1" w:rsidP="00983EC1">
            <w:pPr>
              <w:autoSpaceDE w:val="0"/>
              <w:autoSpaceDN w:val="0"/>
              <w:adjustRightInd w:val="0"/>
              <w:jc w:val="center"/>
              <w:rPr>
                <w:b/>
                <w:bCs/>
                <w:sz w:val="16"/>
                <w:szCs w:val="16"/>
              </w:rPr>
            </w:pPr>
            <w:r w:rsidRPr="00B925F9">
              <w:rPr>
                <w:b/>
                <w:bCs/>
                <w:sz w:val="16"/>
                <w:szCs w:val="16"/>
              </w:rPr>
              <w:t>Baranya County Conciliation Body</w:t>
            </w:r>
          </w:p>
        </w:tc>
        <w:tc>
          <w:tcPr>
            <w:tcW w:w="4644" w:type="dxa"/>
            <w:tcBorders>
              <w:bottom w:val="nil"/>
            </w:tcBorders>
            <w:shd w:val="clear" w:color="auto" w:fill="D9D9D9" w:themeFill="background1" w:themeFillShade="D9"/>
          </w:tcPr>
          <w:p w14:paraId="46B19DCE" w14:textId="6482FDF5" w:rsidR="00983EC1" w:rsidRPr="00B925F9" w:rsidRDefault="00771108" w:rsidP="00771108">
            <w:pPr>
              <w:autoSpaceDE w:val="0"/>
              <w:autoSpaceDN w:val="0"/>
              <w:adjustRightInd w:val="0"/>
              <w:jc w:val="center"/>
              <w:rPr>
                <w:b/>
                <w:bCs/>
                <w:sz w:val="16"/>
                <w:szCs w:val="16"/>
              </w:rPr>
            </w:pPr>
            <w:r>
              <w:rPr>
                <w:b/>
                <w:bCs/>
                <w:sz w:val="16"/>
                <w:szCs w:val="16"/>
              </w:rPr>
              <w:t>Borsod-Abaúj-Zemplén</w:t>
            </w:r>
            <w:r w:rsidRPr="00B925F9">
              <w:rPr>
                <w:b/>
                <w:bCs/>
                <w:sz w:val="16"/>
                <w:szCs w:val="16"/>
              </w:rPr>
              <w:t xml:space="preserve"> County Conciliation Body</w:t>
            </w:r>
          </w:p>
        </w:tc>
      </w:tr>
      <w:tr w:rsidR="00983EC1" w:rsidRPr="00F52072" w14:paraId="3AA1018B" w14:textId="77777777" w:rsidTr="0013706A">
        <w:trPr>
          <w:trHeight w:val="1222"/>
        </w:trPr>
        <w:tc>
          <w:tcPr>
            <w:tcW w:w="4531" w:type="dxa"/>
            <w:tcBorders>
              <w:top w:val="nil"/>
              <w:bottom w:val="single" w:sz="4" w:space="0" w:color="auto"/>
            </w:tcBorders>
          </w:tcPr>
          <w:p w14:paraId="28C871BE" w14:textId="096B364F" w:rsidR="00983EC1" w:rsidRPr="00F548BA" w:rsidRDefault="00983EC1" w:rsidP="00983EC1">
            <w:pPr>
              <w:autoSpaceDE w:val="0"/>
              <w:autoSpaceDN w:val="0"/>
              <w:adjustRightInd w:val="0"/>
              <w:rPr>
                <w:sz w:val="16"/>
                <w:szCs w:val="16"/>
              </w:rPr>
            </w:pPr>
            <w:r w:rsidRPr="00F548BA">
              <w:rPr>
                <w:sz w:val="16"/>
                <w:szCs w:val="16"/>
              </w:rPr>
              <w:t xml:space="preserve">Address:                           </w:t>
            </w:r>
            <w:r w:rsidR="0013706A">
              <w:rPr>
                <w:sz w:val="16"/>
                <w:szCs w:val="16"/>
              </w:rPr>
              <w:t>H-</w:t>
            </w:r>
            <w:r w:rsidRPr="00F548BA">
              <w:rPr>
                <w:sz w:val="16"/>
                <w:szCs w:val="16"/>
              </w:rPr>
              <w:t>7625 Pécs, Majorossy Imre u. 36.,</w:t>
            </w:r>
          </w:p>
          <w:p w14:paraId="2CC057C6" w14:textId="1B57E4B6" w:rsidR="00983EC1" w:rsidRPr="00F548BA" w:rsidRDefault="00983EC1" w:rsidP="00983EC1">
            <w:pPr>
              <w:autoSpaceDE w:val="0"/>
              <w:autoSpaceDN w:val="0"/>
              <w:adjustRightInd w:val="0"/>
              <w:rPr>
                <w:sz w:val="16"/>
                <w:szCs w:val="16"/>
                <w:lang w:val="fr-FR"/>
              </w:rPr>
            </w:pPr>
            <w:r w:rsidRPr="00F548BA">
              <w:rPr>
                <w:sz w:val="16"/>
                <w:szCs w:val="16"/>
                <w:lang w:val="fr-FR"/>
              </w:rPr>
              <w:t>Phone:                              +36 72 507</w:t>
            </w:r>
            <w:r w:rsidR="00595CB2">
              <w:rPr>
                <w:sz w:val="16"/>
                <w:szCs w:val="16"/>
                <w:lang w:val="fr-FR"/>
              </w:rPr>
              <w:t> </w:t>
            </w:r>
            <w:r w:rsidRPr="00F548BA">
              <w:rPr>
                <w:sz w:val="16"/>
                <w:szCs w:val="16"/>
                <w:lang w:val="fr-FR"/>
              </w:rPr>
              <w:t>154</w:t>
            </w:r>
            <w:r w:rsidR="00595CB2">
              <w:rPr>
                <w:sz w:val="16"/>
                <w:szCs w:val="16"/>
                <w:lang w:val="fr-FR"/>
              </w:rPr>
              <w:br/>
              <w:t xml:space="preserve">                                           +36 20 283 3422</w:t>
            </w:r>
          </w:p>
          <w:p w14:paraId="69F400EC" w14:textId="77777777" w:rsidR="00983EC1" w:rsidRPr="00F548BA" w:rsidRDefault="00983EC1" w:rsidP="00771108">
            <w:pPr>
              <w:tabs>
                <w:tab w:val="left" w:pos="1500"/>
              </w:tabs>
              <w:autoSpaceDE w:val="0"/>
              <w:autoSpaceDN w:val="0"/>
              <w:adjustRightInd w:val="0"/>
              <w:rPr>
                <w:sz w:val="16"/>
                <w:szCs w:val="16"/>
                <w:lang w:val="fr-FR"/>
              </w:rPr>
            </w:pPr>
          </w:p>
          <w:p w14:paraId="50D44E33" w14:textId="0D27EBFE" w:rsidR="00983EC1" w:rsidRPr="00F548BA" w:rsidRDefault="00983EC1" w:rsidP="00983EC1">
            <w:pPr>
              <w:autoSpaceDE w:val="0"/>
              <w:autoSpaceDN w:val="0"/>
              <w:adjustRightInd w:val="0"/>
              <w:rPr>
                <w:sz w:val="16"/>
                <w:szCs w:val="16"/>
                <w:lang w:val="fr-FR"/>
              </w:rPr>
            </w:pPr>
            <w:r w:rsidRPr="00F548BA">
              <w:rPr>
                <w:sz w:val="16"/>
                <w:szCs w:val="16"/>
                <w:lang w:val="fr-FR"/>
              </w:rPr>
              <w:t xml:space="preserve">E-mail:                              </w:t>
            </w:r>
            <w:r w:rsidR="00B80059">
              <w:fldChar w:fldCharType="begin"/>
            </w:r>
            <w:r w:rsidR="00B80059" w:rsidRPr="00B80059">
              <w:rPr>
                <w:lang w:val="fr-FR"/>
              </w:rPr>
              <w:instrText xml:space="preserve"> HYPERLINK "mailto:info@baranyabekeltetes.hu" </w:instrText>
            </w:r>
            <w:r w:rsidR="00B80059">
              <w:fldChar w:fldCharType="separate"/>
            </w:r>
            <w:r w:rsidRPr="00F548BA">
              <w:rPr>
                <w:rStyle w:val="Hiperhivatkozs"/>
                <w:sz w:val="16"/>
                <w:szCs w:val="16"/>
                <w:lang w:val="fr-FR"/>
              </w:rPr>
              <w:t>info@baranyabekeltetes.hu</w:t>
            </w:r>
            <w:r w:rsidR="00B80059">
              <w:rPr>
                <w:rStyle w:val="Hiperhivatkozs"/>
                <w:sz w:val="16"/>
                <w:szCs w:val="16"/>
                <w:lang w:val="fr-FR"/>
              </w:rPr>
              <w:fldChar w:fldCharType="end"/>
            </w:r>
          </w:p>
          <w:p w14:paraId="784DDE54" w14:textId="77777777" w:rsidR="00983EC1" w:rsidRPr="00F548BA" w:rsidRDefault="00983EC1" w:rsidP="00983EC1">
            <w:pPr>
              <w:tabs>
                <w:tab w:val="center" w:pos="2157"/>
              </w:tabs>
              <w:autoSpaceDE w:val="0"/>
              <w:autoSpaceDN w:val="0"/>
              <w:adjustRightInd w:val="0"/>
              <w:rPr>
                <w:sz w:val="16"/>
                <w:szCs w:val="16"/>
              </w:rPr>
            </w:pPr>
            <w:r w:rsidRPr="00F548BA">
              <w:rPr>
                <w:sz w:val="16"/>
                <w:szCs w:val="16"/>
              </w:rPr>
              <w:t xml:space="preserve">Web:                                 </w:t>
            </w:r>
            <w:hyperlink r:id="rId9" w:history="1">
              <w:r w:rsidRPr="00F548BA">
                <w:rPr>
                  <w:rStyle w:val="Hiperhivatkozs"/>
                  <w:sz w:val="16"/>
                  <w:szCs w:val="16"/>
                </w:rPr>
                <w:t>www.baranyabekeltetes.hu</w:t>
              </w:r>
            </w:hyperlink>
            <w:r w:rsidRPr="00F548BA">
              <w:rPr>
                <w:sz w:val="16"/>
                <w:szCs w:val="16"/>
              </w:rPr>
              <w:br/>
            </w:r>
          </w:p>
          <w:p w14:paraId="65FD01D0" w14:textId="77777777" w:rsidR="00983EC1" w:rsidRDefault="00983EC1" w:rsidP="00983EC1">
            <w:pPr>
              <w:tabs>
                <w:tab w:val="center" w:pos="2157"/>
              </w:tabs>
              <w:autoSpaceDE w:val="0"/>
              <w:autoSpaceDN w:val="0"/>
              <w:adjustRightInd w:val="0"/>
              <w:rPr>
                <w:sz w:val="16"/>
                <w:szCs w:val="16"/>
              </w:rPr>
            </w:pPr>
            <w:r w:rsidRPr="00F548BA">
              <w:rPr>
                <w:sz w:val="16"/>
                <w:szCs w:val="16"/>
              </w:rPr>
              <w:t>Jurisdictional area:         Baranya County</w:t>
            </w:r>
            <w:r w:rsidRPr="00F548BA">
              <w:rPr>
                <w:sz w:val="16"/>
                <w:szCs w:val="16"/>
              </w:rPr>
              <w:br/>
              <w:t xml:space="preserve">           </w:t>
            </w:r>
            <w:r w:rsidR="00F548BA">
              <w:rPr>
                <w:sz w:val="16"/>
                <w:szCs w:val="16"/>
              </w:rPr>
              <w:t xml:space="preserve">                               </w:t>
            </w:r>
            <w:r w:rsidRPr="00F548BA">
              <w:rPr>
                <w:sz w:val="16"/>
                <w:szCs w:val="16"/>
              </w:rPr>
              <w:t>Somogy County</w:t>
            </w:r>
            <w:r w:rsidRPr="00F548BA">
              <w:rPr>
                <w:sz w:val="16"/>
                <w:szCs w:val="16"/>
              </w:rPr>
              <w:br/>
              <w:t xml:space="preserve">           </w:t>
            </w:r>
            <w:r w:rsidR="00F548BA">
              <w:rPr>
                <w:sz w:val="16"/>
                <w:szCs w:val="16"/>
              </w:rPr>
              <w:t xml:space="preserve">                               </w:t>
            </w:r>
            <w:r w:rsidRPr="00F548BA">
              <w:rPr>
                <w:sz w:val="16"/>
                <w:szCs w:val="16"/>
              </w:rPr>
              <w:t>Tolna County</w:t>
            </w:r>
          </w:p>
          <w:p w14:paraId="58F2DF26" w14:textId="795C5385" w:rsidR="006E0977" w:rsidRPr="00B925F9" w:rsidRDefault="006E0977" w:rsidP="00983EC1">
            <w:pPr>
              <w:tabs>
                <w:tab w:val="center" w:pos="2157"/>
              </w:tabs>
              <w:autoSpaceDE w:val="0"/>
              <w:autoSpaceDN w:val="0"/>
              <w:adjustRightInd w:val="0"/>
              <w:rPr>
                <w:b/>
                <w:bCs/>
                <w:sz w:val="16"/>
                <w:szCs w:val="16"/>
              </w:rPr>
            </w:pPr>
          </w:p>
        </w:tc>
        <w:tc>
          <w:tcPr>
            <w:tcW w:w="4644" w:type="dxa"/>
            <w:tcBorders>
              <w:top w:val="nil"/>
              <w:bottom w:val="single" w:sz="4" w:space="0" w:color="auto"/>
            </w:tcBorders>
          </w:tcPr>
          <w:p w14:paraId="47EBAB98" w14:textId="7ACDAF60" w:rsidR="00771108" w:rsidRPr="00F548BA" w:rsidRDefault="00771108" w:rsidP="00771108">
            <w:pPr>
              <w:tabs>
                <w:tab w:val="left" w:pos="1561"/>
              </w:tabs>
              <w:autoSpaceDE w:val="0"/>
              <w:autoSpaceDN w:val="0"/>
              <w:adjustRightInd w:val="0"/>
              <w:rPr>
                <w:sz w:val="16"/>
                <w:szCs w:val="16"/>
              </w:rPr>
            </w:pPr>
            <w:r w:rsidRPr="00F548BA">
              <w:rPr>
                <w:sz w:val="16"/>
                <w:szCs w:val="16"/>
              </w:rPr>
              <w:t xml:space="preserve">Address:                           </w:t>
            </w:r>
            <w:r w:rsidR="0013706A">
              <w:rPr>
                <w:sz w:val="16"/>
                <w:szCs w:val="16"/>
              </w:rPr>
              <w:t>H-</w:t>
            </w:r>
            <w:r>
              <w:rPr>
                <w:sz w:val="16"/>
                <w:szCs w:val="16"/>
              </w:rPr>
              <w:t>3525 Miskolc, Szentpáli u. 1.</w:t>
            </w:r>
          </w:p>
          <w:p w14:paraId="3722C8C0" w14:textId="13A1DE16" w:rsidR="00771108" w:rsidRPr="00771108" w:rsidRDefault="00771108" w:rsidP="00771108">
            <w:pPr>
              <w:autoSpaceDE w:val="0"/>
              <w:autoSpaceDN w:val="0"/>
              <w:adjustRightInd w:val="0"/>
              <w:rPr>
                <w:sz w:val="16"/>
                <w:szCs w:val="16"/>
                <w:lang w:val="en-US"/>
              </w:rPr>
            </w:pPr>
            <w:r w:rsidRPr="00771108">
              <w:rPr>
                <w:sz w:val="16"/>
                <w:szCs w:val="16"/>
                <w:lang w:val="en-US"/>
              </w:rPr>
              <w:t xml:space="preserve">Phone:                              +36 46 501 091 </w:t>
            </w:r>
            <w:r>
              <w:rPr>
                <w:sz w:val="16"/>
                <w:szCs w:val="16"/>
                <w:lang w:val="en-US"/>
              </w:rPr>
              <w:t>(new cases)</w:t>
            </w:r>
            <w:r w:rsidRPr="00771108">
              <w:rPr>
                <w:sz w:val="16"/>
                <w:szCs w:val="16"/>
                <w:lang w:val="en-US"/>
              </w:rPr>
              <w:br/>
              <w:t xml:space="preserve">                                           +</w:t>
            </w:r>
            <w:r>
              <w:rPr>
                <w:sz w:val="16"/>
                <w:szCs w:val="16"/>
                <w:lang w:val="en-US"/>
              </w:rPr>
              <w:t>36 46 501 871 (ongoing cases)</w:t>
            </w:r>
          </w:p>
          <w:p w14:paraId="4C7C421E" w14:textId="77777777" w:rsidR="00771108" w:rsidRPr="00771108" w:rsidRDefault="00771108" w:rsidP="00771108">
            <w:pPr>
              <w:autoSpaceDE w:val="0"/>
              <w:autoSpaceDN w:val="0"/>
              <w:adjustRightInd w:val="0"/>
              <w:rPr>
                <w:sz w:val="16"/>
                <w:szCs w:val="16"/>
                <w:lang w:val="en-US"/>
              </w:rPr>
            </w:pPr>
          </w:p>
          <w:p w14:paraId="560166F8" w14:textId="2E0D6E44" w:rsidR="00771108" w:rsidRPr="00771108" w:rsidRDefault="00771108" w:rsidP="00771108">
            <w:pPr>
              <w:autoSpaceDE w:val="0"/>
              <w:autoSpaceDN w:val="0"/>
              <w:adjustRightInd w:val="0"/>
              <w:rPr>
                <w:sz w:val="16"/>
                <w:szCs w:val="16"/>
                <w:lang w:val="en-US"/>
              </w:rPr>
            </w:pPr>
            <w:r w:rsidRPr="00771108">
              <w:rPr>
                <w:sz w:val="16"/>
                <w:szCs w:val="16"/>
                <w:lang w:val="en-US"/>
              </w:rPr>
              <w:t xml:space="preserve">E-mail:                              </w:t>
            </w:r>
            <w:hyperlink r:id="rId10" w:history="1">
              <w:r w:rsidRPr="00771108">
                <w:rPr>
                  <w:rStyle w:val="Hiperhivatkozs"/>
                  <w:sz w:val="16"/>
                  <w:szCs w:val="16"/>
                  <w:lang w:val="en-US"/>
                </w:rPr>
                <w:t>bekeltetes@bokik.hu</w:t>
              </w:r>
            </w:hyperlink>
          </w:p>
          <w:p w14:paraId="53F5DF76" w14:textId="77777777" w:rsidR="00771108" w:rsidRDefault="00771108" w:rsidP="00771108">
            <w:pPr>
              <w:tabs>
                <w:tab w:val="center" w:pos="2157"/>
              </w:tabs>
              <w:autoSpaceDE w:val="0"/>
              <w:autoSpaceDN w:val="0"/>
              <w:adjustRightInd w:val="0"/>
              <w:rPr>
                <w:sz w:val="16"/>
                <w:szCs w:val="16"/>
              </w:rPr>
            </w:pPr>
            <w:r w:rsidRPr="00F548BA">
              <w:rPr>
                <w:sz w:val="16"/>
                <w:szCs w:val="16"/>
              </w:rPr>
              <w:t xml:space="preserve">Web:                                 </w:t>
            </w:r>
            <w:hyperlink r:id="rId11" w:history="1">
              <w:r w:rsidRPr="00903784">
                <w:rPr>
                  <w:rStyle w:val="Hiperhivatkozs"/>
                  <w:sz w:val="16"/>
                  <w:szCs w:val="16"/>
                </w:rPr>
                <w:t>www.bekeltetes.borsodmegye.hu</w:t>
              </w:r>
            </w:hyperlink>
            <w:r>
              <w:rPr>
                <w:sz w:val="16"/>
                <w:szCs w:val="16"/>
              </w:rPr>
              <w:br/>
            </w:r>
          </w:p>
          <w:p w14:paraId="7867A139" w14:textId="3E789BF1" w:rsidR="00983EC1" w:rsidRPr="00771108" w:rsidRDefault="00771108" w:rsidP="00771108">
            <w:pPr>
              <w:tabs>
                <w:tab w:val="center" w:pos="2157"/>
              </w:tabs>
              <w:autoSpaceDE w:val="0"/>
              <w:autoSpaceDN w:val="0"/>
              <w:adjustRightInd w:val="0"/>
              <w:rPr>
                <w:sz w:val="16"/>
                <w:szCs w:val="16"/>
              </w:rPr>
            </w:pPr>
            <w:r w:rsidRPr="00F548BA">
              <w:rPr>
                <w:sz w:val="16"/>
                <w:szCs w:val="16"/>
              </w:rPr>
              <w:t xml:space="preserve">Jurisdictional area: </w:t>
            </w:r>
            <w:r>
              <w:rPr>
                <w:sz w:val="16"/>
                <w:szCs w:val="16"/>
              </w:rPr>
              <w:t xml:space="preserve">       Borsod-Abaúj-Zemplén</w:t>
            </w:r>
            <w:r w:rsidRPr="00F548BA">
              <w:rPr>
                <w:sz w:val="16"/>
                <w:szCs w:val="16"/>
              </w:rPr>
              <w:t xml:space="preserve"> County</w:t>
            </w:r>
            <w:r w:rsidRPr="00F548BA">
              <w:rPr>
                <w:sz w:val="16"/>
                <w:szCs w:val="16"/>
              </w:rPr>
              <w:br/>
              <w:t xml:space="preserve">           </w:t>
            </w:r>
            <w:r>
              <w:rPr>
                <w:sz w:val="16"/>
                <w:szCs w:val="16"/>
              </w:rPr>
              <w:t xml:space="preserve">                               Heves</w:t>
            </w:r>
            <w:r w:rsidRPr="00F548BA">
              <w:rPr>
                <w:sz w:val="16"/>
                <w:szCs w:val="16"/>
              </w:rPr>
              <w:t xml:space="preserve"> County</w:t>
            </w:r>
            <w:r w:rsidRPr="00F548BA">
              <w:rPr>
                <w:sz w:val="16"/>
                <w:szCs w:val="16"/>
              </w:rPr>
              <w:br/>
              <w:t xml:space="preserve">           </w:t>
            </w:r>
            <w:r>
              <w:rPr>
                <w:sz w:val="16"/>
                <w:szCs w:val="16"/>
              </w:rPr>
              <w:t xml:space="preserve">                               Nógrád</w:t>
            </w:r>
            <w:r w:rsidRPr="00F548BA">
              <w:rPr>
                <w:sz w:val="16"/>
                <w:szCs w:val="16"/>
              </w:rPr>
              <w:t xml:space="preserve"> County</w:t>
            </w:r>
          </w:p>
        </w:tc>
      </w:tr>
      <w:tr w:rsidR="00ED0ADD" w:rsidRPr="00F52072" w14:paraId="7E56737D" w14:textId="77777777" w:rsidTr="0013706A">
        <w:trPr>
          <w:trHeight w:val="355"/>
        </w:trPr>
        <w:tc>
          <w:tcPr>
            <w:tcW w:w="4531" w:type="dxa"/>
            <w:tcBorders>
              <w:top w:val="single" w:sz="4" w:space="0" w:color="auto"/>
              <w:left w:val="nil"/>
              <w:bottom w:val="single" w:sz="4" w:space="0" w:color="auto"/>
              <w:right w:val="nil"/>
            </w:tcBorders>
          </w:tcPr>
          <w:p w14:paraId="741AD391" w14:textId="77777777" w:rsidR="00ED0ADD" w:rsidRPr="00F548BA" w:rsidRDefault="00ED0ADD" w:rsidP="00983EC1">
            <w:pPr>
              <w:autoSpaceDE w:val="0"/>
              <w:autoSpaceDN w:val="0"/>
              <w:adjustRightInd w:val="0"/>
              <w:rPr>
                <w:sz w:val="16"/>
                <w:szCs w:val="16"/>
              </w:rPr>
            </w:pPr>
          </w:p>
        </w:tc>
        <w:tc>
          <w:tcPr>
            <w:tcW w:w="4644" w:type="dxa"/>
            <w:tcBorders>
              <w:top w:val="single" w:sz="4" w:space="0" w:color="auto"/>
              <w:left w:val="nil"/>
              <w:bottom w:val="single" w:sz="4" w:space="0" w:color="auto"/>
              <w:right w:val="nil"/>
            </w:tcBorders>
          </w:tcPr>
          <w:p w14:paraId="443347CE" w14:textId="77777777" w:rsidR="00ED0ADD" w:rsidRPr="00F548BA" w:rsidRDefault="00ED0ADD" w:rsidP="00771108">
            <w:pPr>
              <w:tabs>
                <w:tab w:val="left" w:pos="1561"/>
              </w:tabs>
              <w:autoSpaceDE w:val="0"/>
              <w:autoSpaceDN w:val="0"/>
              <w:adjustRightInd w:val="0"/>
              <w:rPr>
                <w:sz w:val="16"/>
                <w:szCs w:val="16"/>
              </w:rPr>
            </w:pPr>
          </w:p>
        </w:tc>
      </w:tr>
      <w:tr w:rsidR="00771108" w:rsidRPr="00F52072" w14:paraId="3BBCB4EB" w14:textId="77777777" w:rsidTr="0013706A">
        <w:trPr>
          <w:trHeight w:val="193"/>
        </w:trPr>
        <w:tc>
          <w:tcPr>
            <w:tcW w:w="4531" w:type="dxa"/>
            <w:tcBorders>
              <w:bottom w:val="nil"/>
            </w:tcBorders>
            <w:shd w:val="clear" w:color="auto" w:fill="D9D9D9" w:themeFill="background1" w:themeFillShade="D9"/>
          </w:tcPr>
          <w:p w14:paraId="3E176B9D" w14:textId="6A0ECB6B" w:rsidR="00771108" w:rsidRPr="00B925F9" w:rsidRDefault="00771108" w:rsidP="00771108">
            <w:pPr>
              <w:autoSpaceDE w:val="0"/>
              <w:autoSpaceDN w:val="0"/>
              <w:adjustRightInd w:val="0"/>
              <w:jc w:val="center"/>
              <w:rPr>
                <w:b/>
                <w:bCs/>
                <w:sz w:val="16"/>
                <w:szCs w:val="16"/>
              </w:rPr>
            </w:pPr>
            <w:r>
              <w:rPr>
                <w:b/>
                <w:bCs/>
                <w:sz w:val="16"/>
                <w:szCs w:val="16"/>
              </w:rPr>
              <w:t>Budapest</w:t>
            </w:r>
            <w:r w:rsidRPr="00B925F9">
              <w:rPr>
                <w:b/>
                <w:bCs/>
                <w:sz w:val="16"/>
                <w:szCs w:val="16"/>
              </w:rPr>
              <w:t xml:space="preserve"> Conciliation Body</w:t>
            </w:r>
          </w:p>
        </w:tc>
        <w:tc>
          <w:tcPr>
            <w:tcW w:w="4644" w:type="dxa"/>
            <w:tcBorders>
              <w:bottom w:val="nil"/>
            </w:tcBorders>
            <w:shd w:val="clear" w:color="auto" w:fill="D9D9D9" w:themeFill="background1" w:themeFillShade="D9"/>
          </w:tcPr>
          <w:p w14:paraId="23883742" w14:textId="05A0FEC8" w:rsidR="00771108" w:rsidRPr="00B925F9" w:rsidRDefault="00771108" w:rsidP="00771108">
            <w:pPr>
              <w:tabs>
                <w:tab w:val="left" w:pos="1471"/>
                <w:tab w:val="left" w:pos="1561"/>
              </w:tabs>
              <w:autoSpaceDE w:val="0"/>
              <w:autoSpaceDN w:val="0"/>
              <w:adjustRightInd w:val="0"/>
              <w:jc w:val="center"/>
              <w:rPr>
                <w:b/>
                <w:bCs/>
                <w:sz w:val="16"/>
                <w:szCs w:val="16"/>
              </w:rPr>
            </w:pPr>
            <w:r>
              <w:rPr>
                <w:b/>
                <w:bCs/>
                <w:sz w:val="16"/>
                <w:szCs w:val="16"/>
              </w:rPr>
              <w:t>Pest</w:t>
            </w:r>
            <w:r w:rsidRPr="00B925F9">
              <w:rPr>
                <w:b/>
                <w:bCs/>
                <w:sz w:val="16"/>
                <w:szCs w:val="16"/>
              </w:rPr>
              <w:t xml:space="preserve"> County Conciliation Body</w:t>
            </w:r>
          </w:p>
        </w:tc>
      </w:tr>
      <w:tr w:rsidR="00771108" w:rsidRPr="00F52072" w14:paraId="70E0AD2A" w14:textId="77777777" w:rsidTr="0013706A">
        <w:trPr>
          <w:trHeight w:val="735"/>
        </w:trPr>
        <w:tc>
          <w:tcPr>
            <w:tcW w:w="4531" w:type="dxa"/>
            <w:tcBorders>
              <w:top w:val="nil"/>
              <w:bottom w:val="single" w:sz="4" w:space="0" w:color="auto"/>
            </w:tcBorders>
          </w:tcPr>
          <w:p w14:paraId="0955DA24" w14:textId="6D349BA3" w:rsidR="00771108" w:rsidRPr="00F548BA" w:rsidRDefault="00771108" w:rsidP="00771108">
            <w:pPr>
              <w:autoSpaceDE w:val="0"/>
              <w:autoSpaceDN w:val="0"/>
              <w:adjustRightInd w:val="0"/>
              <w:rPr>
                <w:sz w:val="16"/>
                <w:szCs w:val="16"/>
              </w:rPr>
            </w:pPr>
            <w:r w:rsidRPr="00F548BA">
              <w:rPr>
                <w:sz w:val="16"/>
                <w:szCs w:val="16"/>
              </w:rPr>
              <w:t xml:space="preserve">Address:                           </w:t>
            </w:r>
            <w:r w:rsidR="0013706A">
              <w:rPr>
                <w:sz w:val="16"/>
                <w:szCs w:val="16"/>
              </w:rPr>
              <w:t>H-</w:t>
            </w:r>
            <w:r w:rsidRPr="00F548BA">
              <w:rPr>
                <w:sz w:val="16"/>
                <w:szCs w:val="16"/>
              </w:rPr>
              <w:t>1016 Budapest, Krisztina krt. 99.</w:t>
            </w:r>
          </w:p>
          <w:p w14:paraId="3D9E5798" w14:textId="7EE34AF2" w:rsidR="00771108" w:rsidRPr="00F548BA" w:rsidRDefault="00771108" w:rsidP="00771108">
            <w:pPr>
              <w:autoSpaceDE w:val="0"/>
              <w:autoSpaceDN w:val="0"/>
              <w:adjustRightInd w:val="0"/>
              <w:rPr>
                <w:sz w:val="16"/>
                <w:szCs w:val="16"/>
                <w:lang w:val="en-US"/>
              </w:rPr>
            </w:pPr>
            <w:r w:rsidRPr="00F548BA">
              <w:rPr>
                <w:sz w:val="16"/>
                <w:szCs w:val="16"/>
                <w:lang w:val="en-US"/>
              </w:rPr>
              <w:t>Phone:                              +36 1 488 2131</w:t>
            </w:r>
          </w:p>
          <w:p w14:paraId="7E9324C0" w14:textId="77777777" w:rsidR="00771108" w:rsidRPr="00F548BA" w:rsidRDefault="00771108" w:rsidP="00771108">
            <w:pPr>
              <w:autoSpaceDE w:val="0"/>
              <w:autoSpaceDN w:val="0"/>
              <w:adjustRightInd w:val="0"/>
              <w:rPr>
                <w:sz w:val="16"/>
                <w:szCs w:val="16"/>
                <w:lang w:val="en-US"/>
              </w:rPr>
            </w:pPr>
          </w:p>
          <w:p w14:paraId="6DF5E557" w14:textId="1608C807" w:rsidR="00771108" w:rsidRPr="00F548BA" w:rsidRDefault="00771108" w:rsidP="00771108">
            <w:pPr>
              <w:autoSpaceDE w:val="0"/>
              <w:autoSpaceDN w:val="0"/>
              <w:adjustRightInd w:val="0"/>
              <w:rPr>
                <w:sz w:val="16"/>
                <w:szCs w:val="16"/>
                <w:lang w:val="en-US"/>
              </w:rPr>
            </w:pPr>
            <w:r w:rsidRPr="00F548BA">
              <w:rPr>
                <w:sz w:val="16"/>
                <w:szCs w:val="16"/>
                <w:lang w:val="en-US"/>
              </w:rPr>
              <w:t xml:space="preserve">E-mail:                              </w:t>
            </w:r>
            <w:hyperlink r:id="rId12" w:history="1">
              <w:r w:rsidRPr="00F548BA">
                <w:rPr>
                  <w:rStyle w:val="Hiperhivatkozs"/>
                  <w:sz w:val="16"/>
                  <w:szCs w:val="16"/>
                  <w:lang w:val="en-US"/>
                </w:rPr>
                <w:t>bekelteto.testult@bkik.hu</w:t>
              </w:r>
            </w:hyperlink>
          </w:p>
          <w:p w14:paraId="7F7991C2" w14:textId="605CC137" w:rsidR="00771108" w:rsidRPr="00F548BA" w:rsidRDefault="00771108" w:rsidP="00771108">
            <w:pPr>
              <w:tabs>
                <w:tab w:val="center" w:pos="2157"/>
              </w:tabs>
              <w:autoSpaceDE w:val="0"/>
              <w:autoSpaceDN w:val="0"/>
              <w:adjustRightInd w:val="0"/>
              <w:rPr>
                <w:rStyle w:val="Hiperhivatkozs"/>
                <w:lang w:val="en-US"/>
              </w:rPr>
            </w:pPr>
            <w:r w:rsidRPr="00F548BA">
              <w:rPr>
                <w:sz w:val="16"/>
                <w:szCs w:val="16"/>
              </w:rPr>
              <w:t>Web</w:t>
            </w:r>
            <w:r w:rsidRPr="00F548BA">
              <w:rPr>
                <w:rStyle w:val="Hiperhivatkozs"/>
                <w:sz w:val="16"/>
                <w:szCs w:val="16"/>
                <w:u w:val="none"/>
                <w:lang w:val="en-US"/>
              </w:rPr>
              <w:t xml:space="preserve">:                                 </w:t>
            </w:r>
            <w:r w:rsidRPr="00F548BA">
              <w:rPr>
                <w:rStyle w:val="Hiperhivatkozs"/>
                <w:sz w:val="16"/>
                <w:szCs w:val="16"/>
                <w:lang w:val="en-US"/>
              </w:rPr>
              <w:t>bekeltet.bkik.hu</w:t>
            </w:r>
          </w:p>
          <w:p w14:paraId="0D6C23BC" w14:textId="3A3A0EF6" w:rsidR="00771108" w:rsidRPr="00F548BA" w:rsidRDefault="00771108" w:rsidP="00771108">
            <w:pPr>
              <w:tabs>
                <w:tab w:val="center" w:pos="2157"/>
              </w:tabs>
              <w:autoSpaceDE w:val="0"/>
              <w:autoSpaceDN w:val="0"/>
              <w:adjustRightInd w:val="0"/>
              <w:rPr>
                <w:rStyle w:val="Hiperhivatkozs"/>
                <w:lang w:val="en-US"/>
              </w:rPr>
            </w:pPr>
          </w:p>
          <w:p w14:paraId="1F51DA0F" w14:textId="77777777" w:rsidR="00771108" w:rsidRDefault="00771108" w:rsidP="00771108">
            <w:pPr>
              <w:autoSpaceDE w:val="0"/>
              <w:autoSpaceDN w:val="0"/>
              <w:adjustRightInd w:val="0"/>
              <w:rPr>
                <w:sz w:val="16"/>
                <w:szCs w:val="16"/>
              </w:rPr>
            </w:pPr>
            <w:r w:rsidRPr="00F548BA">
              <w:rPr>
                <w:sz w:val="16"/>
                <w:szCs w:val="16"/>
              </w:rPr>
              <w:t xml:space="preserve">Jurisdictional area: </w:t>
            </w:r>
            <w:r>
              <w:rPr>
                <w:sz w:val="16"/>
                <w:szCs w:val="16"/>
              </w:rPr>
              <w:t xml:space="preserve">        Budapest</w:t>
            </w:r>
          </w:p>
          <w:p w14:paraId="40C9842B" w14:textId="363B6300" w:rsidR="006E0977" w:rsidRPr="00B925F9" w:rsidRDefault="006E0977" w:rsidP="00771108">
            <w:pPr>
              <w:autoSpaceDE w:val="0"/>
              <w:autoSpaceDN w:val="0"/>
              <w:adjustRightInd w:val="0"/>
              <w:rPr>
                <w:b/>
                <w:bCs/>
                <w:sz w:val="16"/>
                <w:szCs w:val="16"/>
              </w:rPr>
            </w:pPr>
          </w:p>
        </w:tc>
        <w:tc>
          <w:tcPr>
            <w:tcW w:w="4644" w:type="dxa"/>
            <w:tcBorders>
              <w:top w:val="nil"/>
              <w:bottom w:val="single" w:sz="4" w:space="0" w:color="auto"/>
            </w:tcBorders>
          </w:tcPr>
          <w:p w14:paraId="1CBC6DE4" w14:textId="59CB216E" w:rsidR="00771108" w:rsidRPr="00ED0ADD" w:rsidRDefault="00771108" w:rsidP="0013706A">
            <w:pPr>
              <w:autoSpaceDE w:val="0"/>
              <w:autoSpaceDN w:val="0"/>
              <w:adjustRightInd w:val="0"/>
              <w:ind w:right="-220"/>
              <w:rPr>
                <w:sz w:val="16"/>
                <w:szCs w:val="16"/>
                <w:lang w:val="fr-FR"/>
              </w:rPr>
            </w:pPr>
            <w:r w:rsidRPr="00F548BA">
              <w:rPr>
                <w:sz w:val="16"/>
                <w:szCs w:val="16"/>
              </w:rPr>
              <w:t xml:space="preserve">Address:                           </w:t>
            </w:r>
            <w:r w:rsidR="0013706A">
              <w:rPr>
                <w:sz w:val="16"/>
                <w:szCs w:val="16"/>
              </w:rPr>
              <w:t>H-</w:t>
            </w:r>
            <w:r w:rsidRPr="00F548BA">
              <w:rPr>
                <w:sz w:val="16"/>
                <w:szCs w:val="16"/>
              </w:rPr>
              <w:t>1</w:t>
            </w:r>
            <w:r>
              <w:rPr>
                <w:sz w:val="16"/>
                <w:szCs w:val="16"/>
              </w:rPr>
              <w:t xml:space="preserve">119 Budapest, Balassi Bálint utca 25. </w:t>
            </w:r>
            <w:r w:rsidRPr="00ED0ADD">
              <w:rPr>
                <w:sz w:val="16"/>
                <w:szCs w:val="16"/>
                <w:lang w:val="fr-FR"/>
              </w:rPr>
              <w:t>IV/2.</w:t>
            </w:r>
          </w:p>
          <w:p w14:paraId="03D097D4" w14:textId="06F95D0A" w:rsidR="00771108" w:rsidRPr="00771108" w:rsidRDefault="00771108" w:rsidP="00771108">
            <w:pPr>
              <w:autoSpaceDE w:val="0"/>
              <w:autoSpaceDN w:val="0"/>
              <w:adjustRightInd w:val="0"/>
              <w:rPr>
                <w:sz w:val="16"/>
                <w:szCs w:val="16"/>
                <w:lang w:val="fr-FR"/>
              </w:rPr>
            </w:pPr>
            <w:r w:rsidRPr="00771108">
              <w:rPr>
                <w:sz w:val="16"/>
                <w:szCs w:val="16"/>
                <w:lang w:val="fr-FR"/>
              </w:rPr>
              <w:t>Phone:                              (1)-792-7881</w:t>
            </w:r>
          </w:p>
          <w:p w14:paraId="745D44E1" w14:textId="77777777" w:rsidR="00771108" w:rsidRPr="00771108" w:rsidRDefault="00771108" w:rsidP="00771108">
            <w:pPr>
              <w:autoSpaceDE w:val="0"/>
              <w:autoSpaceDN w:val="0"/>
              <w:adjustRightInd w:val="0"/>
              <w:rPr>
                <w:sz w:val="16"/>
                <w:szCs w:val="16"/>
                <w:lang w:val="fr-FR"/>
              </w:rPr>
            </w:pPr>
          </w:p>
          <w:p w14:paraId="392853AA" w14:textId="06B72A48" w:rsidR="00771108" w:rsidRDefault="00771108" w:rsidP="00771108">
            <w:pPr>
              <w:autoSpaceDE w:val="0"/>
              <w:autoSpaceDN w:val="0"/>
              <w:adjustRightInd w:val="0"/>
              <w:rPr>
                <w:sz w:val="16"/>
                <w:szCs w:val="16"/>
                <w:lang w:val="fr-FR"/>
              </w:rPr>
            </w:pPr>
            <w:r w:rsidRPr="00771108">
              <w:rPr>
                <w:sz w:val="16"/>
                <w:szCs w:val="16"/>
                <w:lang w:val="fr-FR"/>
              </w:rPr>
              <w:t xml:space="preserve">E-mail:                              </w:t>
            </w:r>
            <w:r w:rsidR="00B80059">
              <w:fldChar w:fldCharType="begin"/>
            </w:r>
            <w:r w:rsidR="00B80059" w:rsidRPr="00B80059">
              <w:rPr>
                <w:lang w:val="fr-FR"/>
              </w:rPr>
              <w:instrText xml:space="preserve"> HYPERLINK "mailto:pmbekelteto@pmkik.hu" </w:instrText>
            </w:r>
            <w:r w:rsidR="00B80059">
              <w:fldChar w:fldCharType="separate"/>
            </w:r>
            <w:r w:rsidRPr="00903784">
              <w:rPr>
                <w:rStyle w:val="Hiperhivatkozs"/>
                <w:sz w:val="16"/>
                <w:szCs w:val="16"/>
                <w:lang w:val="fr-FR"/>
              </w:rPr>
              <w:t>pmbekelteto@pmkik.hu</w:t>
            </w:r>
            <w:r w:rsidR="00B80059">
              <w:rPr>
                <w:rStyle w:val="Hiperhivatkozs"/>
                <w:sz w:val="16"/>
                <w:szCs w:val="16"/>
                <w:lang w:val="fr-FR"/>
              </w:rPr>
              <w:fldChar w:fldCharType="end"/>
            </w:r>
          </w:p>
          <w:p w14:paraId="11041967" w14:textId="41A45AAC" w:rsidR="00771108" w:rsidRDefault="00771108" w:rsidP="00771108">
            <w:pPr>
              <w:tabs>
                <w:tab w:val="center" w:pos="2157"/>
              </w:tabs>
              <w:autoSpaceDE w:val="0"/>
              <w:autoSpaceDN w:val="0"/>
              <w:adjustRightInd w:val="0"/>
              <w:rPr>
                <w:rStyle w:val="Hiperhivatkozs"/>
                <w:lang w:val="fr-FR"/>
              </w:rPr>
            </w:pPr>
            <w:r w:rsidRPr="00771108">
              <w:rPr>
                <w:sz w:val="16"/>
                <w:szCs w:val="16"/>
                <w:lang w:val="fr-FR"/>
              </w:rPr>
              <w:t>Web</w:t>
            </w:r>
            <w:r w:rsidRPr="00771108">
              <w:rPr>
                <w:rStyle w:val="Hiperhivatkozs"/>
                <w:sz w:val="16"/>
                <w:szCs w:val="16"/>
                <w:u w:val="none"/>
                <w:lang w:val="fr-FR"/>
              </w:rPr>
              <w:t xml:space="preserve">:                                 </w:t>
            </w:r>
            <w:hyperlink r:id="rId13" w:history="1">
              <w:r w:rsidRPr="00903784">
                <w:rPr>
                  <w:rStyle w:val="Hiperhivatkozs"/>
                  <w:sz w:val="16"/>
                  <w:szCs w:val="16"/>
                  <w:lang w:val="fr-FR"/>
                </w:rPr>
                <w:t>www.panaszrendezes.hu</w:t>
              </w:r>
            </w:hyperlink>
          </w:p>
          <w:p w14:paraId="3A0D8F72" w14:textId="77777777" w:rsidR="00771108" w:rsidRDefault="00771108" w:rsidP="00771108">
            <w:pPr>
              <w:tabs>
                <w:tab w:val="center" w:pos="2157"/>
              </w:tabs>
              <w:autoSpaceDE w:val="0"/>
              <w:autoSpaceDN w:val="0"/>
              <w:adjustRightInd w:val="0"/>
              <w:rPr>
                <w:rStyle w:val="Hiperhivatkozs"/>
                <w:lang w:val="fr-FR"/>
              </w:rPr>
            </w:pPr>
          </w:p>
          <w:p w14:paraId="0DE04C6D" w14:textId="42502F07" w:rsidR="00771108" w:rsidRPr="00771108" w:rsidRDefault="00771108" w:rsidP="00771108">
            <w:pPr>
              <w:tabs>
                <w:tab w:val="center" w:pos="2157"/>
              </w:tabs>
              <w:autoSpaceDE w:val="0"/>
              <w:autoSpaceDN w:val="0"/>
              <w:adjustRightInd w:val="0"/>
              <w:rPr>
                <w:color w:val="0000FF"/>
                <w:u w:val="single"/>
                <w:lang w:val="fr-FR"/>
              </w:rPr>
            </w:pPr>
            <w:r w:rsidRPr="00F548BA">
              <w:rPr>
                <w:sz w:val="16"/>
                <w:szCs w:val="16"/>
              </w:rPr>
              <w:t xml:space="preserve">Jurisdictional area: </w:t>
            </w:r>
            <w:r>
              <w:rPr>
                <w:sz w:val="16"/>
                <w:szCs w:val="16"/>
              </w:rPr>
              <w:t xml:space="preserve">        Pest County</w:t>
            </w:r>
          </w:p>
        </w:tc>
      </w:tr>
      <w:tr w:rsidR="00ED0ADD" w:rsidRPr="00F52072" w14:paraId="60C00417" w14:textId="77777777" w:rsidTr="0013706A">
        <w:trPr>
          <w:trHeight w:val="319"/>
        </w:trPr>
        <w:tc>
          <w:tcPr>
            <w:tcW w:w="4531" w:type="dxa"/>
            <w:tcBorders>
              <w:top w:val="single" w:sz="4" w:space="0" w:color="auto"/>
              <w:left w:val="nil"/>
              <w:bottom w:val="single" w:sz="4" w:space="0" w:color="auto"/>
              <w:right w:val="nil"/>
            </w:tcBorders>
          </w:tcPr>
          <w:p w14:paraId="3454B5EF" w14:textId="77777777" w:rsidR="00ED0ADD" w:rsidRPr="00F548BA" w:rsidRDefault="00ED0ADD" w:rsidP="00771108">
            <w:pPr>
              <w:autoSpaceDE w:val="0"/>
              <w:autoSpaceDN w:val="0"/>
              <w:adjustRightInd w:val="0"/>
              <w:rPr>
                <w:sz w:val="16"/>
                <w:szCs w:val="16"/>
              </w:rPr>
            </w:pPr>
          </w:p>
        </w:tc>
        <w:tc>
          <w:tcPr>
            <w:tcW w:w="4644" w:type="dxa"/>
            <w:tcBorders>
              <w:top w:val="single" w:sz="4" w:space="0" w:color="auto"/>
              <w:left w:val="nil"/>
              <w:bottom w:val="single" w:sz="4" w:space="0" w:color="auto"/>
              <w:right w:val="nil"/>
            </w:tcBorders>
          </w:tcPr>
          <w:p w14:paraId="30D46F56" w14:textId="77777777" w:rsidR="00ED0ADD" w:rsidRPr="00F548BA" w:rsidRDefault="00ED0ADD" w:rsidP="00771108">
            <w:pPr>
              <w:autoSpaceDE w:val="0"/>
              <w:autoSpaceDN w:val="0"/>
              <w:adjustRightInd w:val="0"/>
              <w:ind w:right="-134"/>
              <w:rPr>
                <w:sz w:val="16"/>
                <w:szCs w:val="16"/>
              </w:rPr>
            </w:pPr>
          </w:p>
        </w:tc>
      </w:tr>
      <w:tr w:rsidR="00771108" w:rsidRPr="00F52072" w14:paraId="6602D523" w14:textId="77777777" w:rsidTr="0013706A">
        <w:trPr>
          <w:trHeight w:val="148"/>
        </w:trPr>
        <w:tc>
          <w:tcPr>
            <w:tcW w:w="4531" w:type="dxa"/>
            <w:tcBorders>
              <w:bottom w:val="nil"/>
            </w:tcBorders>
            <w:shd w:val="clear" w:color="auto" w:fill="D9D9D9" w:themeFill="background1" w:themeFillShade="D9"/>
          </w:tcPr>
          <w:p w14:paraId="51758252" w14:textId="3D7EA7E8" w:rsidR="00771108" w:rsidRPr="00595CB2" w:rsidRDefault="00771108" w:rsidP="00771108">
            <w:pPr>
              <w:autoSpaceDE w:val="0"/>
              <w:autoSpaceDN w:val="0"/>
              <w:adjustRightInd w:val="0"/>
              <w:jc w:val="center"/>
              <w:rPr>
                <w:sz w:val="16"/>
                <w:szCs w:val="16"/>
              </w:rPr>
            </w:pPr>
            <w:r>
              <w:rPr>
                <w:b/>
                <w:bCs/>
                <w:sz w:val="16"/>
                <w:szCs w:val="16"/>
              </w:rPr>
              <w:t>Csongrád-Csanád</w:t>
            </w:r>
            <w:r w:rsidRPr="00B925F9">
              <w:rPr>
                <w:b/>
                <w:bCs/>
                <w:sz w:val="16"/>
                <w:szCs w:val="16"/>
              </w:rPr>
              <w:t xml:space="preserve"> County Conciliation Body</w:t>
            </w:r>
          </w:p>
        </w:tc>
        <w:tc>
          <w:tcPr>
            <w:tcW w:w="4644" w:type="dxa"/>
            <w:tcBorders>
              <w:bottom w:val="nil"/>
            </w:tcBorders>
            <w:shd w:val="clear" w:color="auto" w:fill="D9D9D9" w:themeFill="background1" w:themeFillShade="D9"/>
          </w:tcPr>
          <w:p w14:paraId="241573A9" w14:textId="1919B919" w:rsidR="00771108" w:rsidRPr="00B925F9" w:rsidRDefault="004B6690" w:rsidP="005A41EC">
            <w:pPr>
              <w:autoSpaceDE w:val="0"/>
              <w:autoSpaceDN w:val="0"/>
              <w:adjustRightInd w:val="0"/>
              <w:jc w:val="center"/>
              <w:rPr>
                <w:b/>
                <w:bCs/>
                <w:sz w:val="16"/>
                <w:szCs w:val="16"/>
              </w:rPr>
            </w:pPr>
            <w:r>
              <w:rPr>
                <w:b/>
                <w:bCs/>
                <w:sz w:val="16"/>
                <w:szCs w:val="16"/>
              </w:rPr>
              <w:t>Fejér</w:t>
            </w:r>
            <w:r w:rsidR="005A41EC" w:rsidRPr="00B925F9">
              <w:rPr>
                <w:b/>
                <w:bCs/>
                <w:sz w:val="16"/>
                <w:szCs w:val="16"/>
              </w:rPr>
              <w:t xml:space="preserve"> County Conciliation Body</w:t>
            </w:r>
          </w:p>
        </w:tc>
      </w:tr>
      <w:tr w:rsidR="005A41EC" w:rsidRPr="00595CB2" w14:paraId="3A67344B" w14:textId="77777777" w:rsidTr="0013706A">
        <w:trPr>
          <w:trHeight w:val="735"/>
        </w:trPr>
        <w:tc>
          <w:tcPr>
            <w:tcW w:w="4531" w:type="dxa"/>
            <w:tcBorders>
              <w:top w:val="nil"/>
              <w:bottom w:val="single" w:sz="4" w:space="0" w:color="auto"/>
            </w:tcBorders>
          </w:tcPr>
          <w:p w14:paraId="5B7CC13B" w14:textId="3FA0269E" w:rsidR="005A41EC" w:rsidRPr="00F548BA" w:rsidRDefault="005A41EC" w:rsidP="005A41EC">
            <w:pPr>
              <w:autoSpaceDE w:val="0"/>
              <w:autoSpaceDN w:val="0"/>
              <w:adjustRightInd w:val="0"/>
              <w:rPr>
                <w:sz w:val="16"/>
                <w:szCs w:val="16"/>
              </w:rPr>
            </w:pPr>
            <w:r w:rsidRPr="00F548BA">
              <w:rPr>
                <w:sz w:val="16"/>
                <w:szCs w:val="16"/>
              </w:rPr>
              <w:t xml:space="preserve">Address:                           </w:t>
            </w:r>
            <w:r w:rsidR="0013706A">
              <w:rPr>
                <w:sz w:val="16"/>
                <w:szCs w:val="16"/>
              </w:rPr>
              <w:t>H-</w:t>
            </w:r>
            <w:r>
              <w:rPr>
                <w:sz w:val="16"/>
                <w:szCs w:val="16"/>
              </w:rPr>
              <w:t>6721 Szeged, Párizsi krt. 8-12.</w:t>
            </w:r>
          </w:p>
          <w:p w14:paraId="5C0DE2F4" w14:textId="6BFBD253" w:rsidR="005A41EC" w:rsidRPr="00B80059" w:rsidRDefault="005A41EC" w:rsidP="005A41EC">
            <w:pPr>
              <w:autoSpaceDE w:val="0"/>
              <w:autoSpaceDN w:val="0"/>
              <w:adjustRightInd w:val="0"/>
              <w:rPr>
                <w:sz w:val="16"/>
                <w:szCs w:val="16"/>
                <w:lang w:val="fr-FR"/>
              </w:rPr>
            </w:pPr>
            <w:r w:rsidRPr="00B80059">
              <w:rPr>
                <w:sz w:val="16"/>
                <w:szCs w:val="16"/>
                <w:lang w:val="fr-FR"/>
              </w:rPr>
              <w:t>Phone:                              + 36 62 554 250</w:t>
            </w:r>
            <w:r w:rsidRPr="00B80059">
              <w:rPr>
                <w:sz w:val="16"/>
                <w:szCs w:val="16"/>
                <w:lang w:val="fr-FR"/>
              </w:rPr>
              <w:br/>
              <w:t xml:space="preserve">                                           + 36 62 554 118</w:t>
            </w:r>
          </w:p>
          <w:p w14:paraId="1BC88169" w14:textId="77777777" w:rsidR="005A41EC" w:rsidRPr="00B80059" w:rsidRDefault="005A41EC" w:rsidP="005A41EC">
            <w:pPr>
              <w:autoSpaceDE w:val="0"/>
              <w:autoSpaceDN w:val="0"/>
              <w:adjustRightInd w:val="0"/>
              <w:rPr>
                <w:sz w:val="16"/>
                <w:szCs w:val="16"/>
                <w:lang w:val="fr-FR"/>
              </w:rPr>
            </w:pPr>
          </w:p>
          <w:p w14:paraId="761959A8" w14:textId="04A5EC9B" w:rsidR="005A41EC" w:rsidRPr="00B80059" w:rsidRDefault="005A41EC" w:rsidP="005A41EC">
            <w:pPr>
              <w:autoSpaceDE w:val="0"/>
              <w:autoSpaceDN w:val="0"/>
              <w:adjustRightInd w:val="0"/>
              <w:rPr>
                <w:sz w:val="16"/>
                <w:szCs w:val="16"/>
                <w:lang w:val="fr-FR"/>
              </w:rPr>
            </w:pPr>
            <w:r w:rsidRPr="00B80059">
              <w:rPr>
                <w:sz w:val="16"/>
                <w:szCs w:val="16"/>
                <w:lang w:val="fr-FR"/>
              </w:rPr>
              <w:t xml:space="preserve">E-mail:                              </w:t>
            </w:r>
            <w:hyperlink r:id="rId14" w:history="1">
              <w:r w:rsidRPr="00B80059">
                <w:rPr>
                  <w:rStyle w:val="Hiperhivatkozs"/>
                  <w:sz w:val="16"/>
                  <w:szCs w:val="16"/>
                  <w:lang w:val="fr-FR"/>
                </w:rPr>
                <w:t>bekelteto.testulet@csmkik.hu</w:t>
              </w:r>
            </w:hyperlink>
          </w:p>
          <w:p w14:paraId="45916AEE" w14:textId="358A7DEB" w:rsidR="005A41EC" w:rsidRPr="00595CB2" w:rsidRDefault="005A41EC" w:rsidP="005A41EC">
            <w:pPr>
              <w:tabs>
                <w:tab w:val="center" w:pos="2157"/>
              </w:tabs>
              <w:autoSpaceDE w:val="0"/>
              <w:autoSpaceDN w:val="0"/>
              <w:adjustRightInd w:val="0"/>
              <w:rPr>
                <w:rStyle w:val="Hiperhivatkozs"/>
                <w:lang w:val="en-US"/>
              </w:rPr>
            </w:pPr>
            <w:r w:rsidRPr="00595CB2">
              <w:rPr>
                <w:sz w:val="16"/>
                <w:szCs w:val="16"/>
                <w:lang w:val="en-US"/>
              </w:rPr>
              <w:t>Web</w:t>
            </w:r>
            <w:r w:rsidRPr="00595CB2">
              <w:rPr>
                <w:rStyle w:val="Hiperhivatkozs"/>
                <w:sz w:val="16"/>
                <w:szCs w:val="16"/>
                <w:u w:val="none"/>
                <w:lang w:val="en-US"/>
              </w:rPr>
              <w:t xml:space="preserve">:                                 </w:t>
            </w:r>
            <w:r w:rsidRPr="00595CB2">
              <w:rPr>
                <w:rStyle w:val="Hiperhivatkozs"/>
                <w:sz w:val="16"/>
                <w:szCs w:val="16"/>
                <w:lang w:val="en-US"/>
              </w:rPr>
              <w:t>www.bekeltetes-csongrad.hu</w:t>
            </w:r>
          </w:p>
          <w:p w14:paraId="76C011B0" w14:textId="77777777" w:rsidR="005A41EC" w:rsidRPr="00595CB2" w:rsidRDefault="005A41EC" w:rsidP="005A41EC">
            <w:pPr>
              <w:tabs>
                <w:tab w:val="center" w:pos="2157"/>
              </w:tabs>
              <w:autoSpaceDE w:val="0"/>
              <w:autoSpaceDN w:val="0"/>
              <w:adjustRightInd w:val="0"/>
              <w:rPr>
                <w:rStyle w:val="Hiperhivatkozs"/>
                <w:lang w:val="en-US"/>
              </w:rPr>
            </w:pPr>
          </w:p>
          <w:p w14:paraId="74604B98" w14:textId="77777777" w:rsidR="005A41EC" w:rsidRDefault="005A41EC" w:rsidP="005A41EC">
            <w:pPr>
              <w:autoSpaceDE w:val="0"/>
              <w:autoSpaceDN w:val="0"/>
              <w:adjustRightInd w:val="0"/>
              <w:rPr>
                <w:sz w:val="16"/>
                <w:szCs w:val="16"/>
                <w:lang w:val="en-US"/>
              </w:rPr>
            </w:pPr>
            <w:r w:rsidRPr="00595CB2">
              <w:rPr>
                <w:sz w:val="16"/>
                <w:szCs w:val="16"/>
                <w:lang w:val="en-US"/>
              </w:rPr>
              <w:t xml:space="preserve">Jurisdictional area:         Békés </w:t>
            </w:r>
            <w:r>
              <w:rPr>
                <w:sz w:val="16"/>
                <w:szCs w:val="16"/>
                <w:lang w:val="en-US"/>
              </w:rPr>
              <w:t>County</w:t>
            </w:r>
            <w:r>
              <w:rPr>
                <w:sz w:val="16"/>
                <w:szCs w:val="16"/>
                <w:lang w:val="en-US"/>
              </w:rPr>
              <w:br/>
              <w:t xml:space="preserve">                                           Bács-Kiskun County</w:t>
            </w:r>
          </w:p>
          <w:p w14:paraId="537E213C" w14:textId="77777777" w:rsidR="005A41EC" w:rsidRDefault="005A41EC" w:rsidP="005A41EC">
            <w:pPr>
              <w:autoSpaceDE w:val="0"/>
              <w:autoSpaceDN w:val="0"/>
              <w:adjustRightInd w:val="0"/>
              <w:rPr>
                <w:sz w:val="16"/>
                <w:szCs w:val="16"/>
                <w:lang w:val="en-US"/>
              </w:rPr>
            </w:pPr>
            <w:r>
              <w:rPr>
                <w:sz w:val="16"/>
                <w:szCs w:val="16"/>
                <w:lang w:val="en-US"/>
              </w:rPr>
              <w:t xml:space="preserve">                                           Csongrád-Csanád County</w:t>
            </w:r>
          </w:p>
          <w:p w14:paraId="52CC431A" w14:textId="222729DF" w:rsidR="006E0977" w:rsidRPr="00595CB2" w:rsidRDefault="006E0977" w:rsidP="005A41EC">
            <w:pPr>
              <w:autoSpaceDE w:val="0"/>
              <w:autoSpaceDN w:val="0"/>
              <w:adjustRightInd w:val="0"/>
              <w:rPr>
                <w:b/>
                <w:bCs/>
                <w:sz w:val="16"/>
                <w:szCs w:val="16"/>
                <w:lang w:val="en-US"/>
              </w:rPr>
            </w:pPr>
          </w:p>
        </w:tc>
        <w:tc>
          <w:tcPr>
            <w:tcW w:w="4644" w:type="dxa"/>
            <w:tcBorders>
              <w:top w:val="nil"/>
              <w:bottom w:val="single" w:sz="4" w:space="0" w:color="auto"/>
            </w:tcBorders>
          </w:tcPr>
          <w:p w14:paraId="28243A38" w14:textId="0AE37D2A" w:rsidR="005A41EC" w:rsidRPr="00F548BA" w:rsidRDefault="005A41EC" w:rsidP="005A41EC">
            <w:pPr>
              <w:autoSpaceDE w:val="0"/>
              <w:autoSpaceDN w:val="0"/>
              <w:adjustRightInd w:val="0"/>
              <w:rPr>
                <w:sz w:val="16"/>
                <w:szCs w:val="16"/>
              </w:rPr>
            </w:pPr>
            <w:r w:rsidRPr="00F548BA">
              <w:rPr>
                <w:sz w:val="16"/>
                <w:szCs w:val="16"/>
              </w:rPr>
              <w:t xml:space="preserve">Address:                           </w:t>
            </w:r>
            <w:r w:rsidR="0013706A">
              <w:rPr>
                <w:sz w:val="16"/>
                <w:szCs w:val="16"/>
              </w:rPr>
              <w:t>H-</w:t>
            </w:r>
            <w:r w:rsidR="004B6690">
              <w:rPr>
                <w:sz w:val="16"/>
                <w:szCs w:val="16"/>
              </w:rPr>
              <w:t>8000 Székesfehérvár, Hosszúsétatér 4-6.</w:t>
            </w:r>
          </w:p>
          <w:p w14:paraId="10DA3BE1" w14:textId="63E2CFD2" w:rsidR="005A41EC" w:rsidRPr="004B6690" w:rsidRDefault="005A41EC" w:rsidP="005A41EC">
            <w:pPr>
              <w:autoSpaceDE w:val="0"/>
              <w:autoSpaceDN w:val="0"/>
              <w:adjustRightInd w:val="0"/>
              <w:rPr>
                <w:sz w:val="16"/>
                <w:szCs w:val="16"/>
                <w:lang w:val="en-US"/>
              </w:rPr>
            </w:pPr>
            <w:r w:rsidRPr="004B6690">
              <w:rPr>
                <w:sz w:val="16"/>
                <w:szCs w:val="16"/>
                <w:lang w:val="en-US"/>
              </w:rPr>
              <w:t xml:space="preserve">Phone:                              + </w:t>
            </w:r>
            <w:r w:rsidR="004B6690" w:rsidRPr="004B6690">
              <w:rPr>
                <w:sz w:val="16"/>
                <w:szCs w:val="16"/>
                <w:lang w:val="en-US"/>
              </w:rPr>
              <w:t>36 22 510 310</w:t>
            </w:r>
          </w:p>
          <w:p w14:paraId="1F37EFCC" w14:textId="77777777" w:rsidR="005A41EC" w:rsidRPr="004B6690" w:rsidRDefault="005A41EC" w:rsidP="005A41EC">
            <w:pPr>
              <w:autoSpaceDE w:val="0"/>
              <w:autoSpaceDN w:val="0"/>
              <w:adjustRightInd w:val="0"/>
              <w:rPr>
                <w:sz w:val="16"/>
                <w:szCs w:val="16"/>
                <w:lang w:val="en-US"/>
              </w:rPr>
            </w:pPr>
          </w:p>
          <w:p w14:paraId="7ACDC99C" w14:textId="77777777" w:rsidR="006E0977" w:rsidRDefault="006E0977" w:rsidP="004B6690">
            <w:pPr>
              <w:autoSpaceDE w:val="0"/>
              <w:autoSpaceDN w:val="0"/>
              <w:adjustRightInd w:val="0"/>
              <w:rPr>
                <w:sz w:val="16"/>
                <w:szCs w:val="16"/>
                <w:lang w:val="en-US"/>
              </w:rPr>
            </w:pPr>
          </w:p>
          <w:p w14:paraId="54AA5029" w14:textId="28CDD0BE" w:rsidR="004B6690" w:rsidRDefault="005A41EC" w:rsidP="004B6690">
            <w:pPr>
              <w:autoSpaceDE w:val="0"/>
              <w:autoSpaceDN w:val="0"/>
              <w:adjustRightInd w:val="0"/>
              <w:rPr>
                <w:sz w:val="16"/>
                <w:szCs w:val="16"/>
                <w:lang w:val="en-US"/>
              </w:rPr>
            </w:pPr>
            <w:r w:rsidRPr="004B6690">
              <w:rPr>
                <w:sz w:val="16"/>
                <w:szCs w:val="16"/>
                <w:lang w:val="en-US"/>
              </w:rPr>
              <w:t xml:space="preserve">E-mail:                              </w:t>
            </w:r>
            <w:hyperlink r:id="rId15" w:history="1">
              <w:r w:rsidR="004B6690" w:rsidRPr="00903784">
                <w:rPr>
                  <w:rStyle w:val="Hiperhivatkozs"/>
                  <w:sz w:val="16"/>
                  <w:szCs w:val="16"/>
                  <w:lang w:val="en-US"/>
                </w:rPr>
                <w:t>bekeltetes@fmkik.hu</w:t>
              </w:r>
            </w:hyperlink>
          </w:p>
          <w:p w14:paraId="06099D93" w14:textId="1E7D6772" w:rsidR="005A41EC" w:rsidRPr="00595CB2" w:rsidRDefault="005A41EC" w:rsidP="005A41EC">
            <w:pPr>
              <w:tabs>
                <w:tab w:val="center" w:pos="2157"/>
              </w:tabs>
              <w:autoSpaceDE w:val="0"/>
              <w:autoSpaceDN w:val="0"/>
              <w:adjustRightInd w:val="0"/>
              <w:rPr>
                <w:rStyle w:val="Hiperhivatkozs"/>
                <w:lang w:val="en-US"/>
              </w:rPr>
            </w:pPr>
            <w:r w:rsidRPr="00595CB2">
              <w:rPr>
                <w:sz w:val="16"/>
                <w:szCs w:val="16"/>
                <w:lang w:val="en-US"/>
              </w:rPr>
              <w:t>Web</w:t>
            </w:r>
            <w:r w:rsidRPr="00595CB2">
              <w:rPr>
                <w:rStyle w:val="Hiperhivatkozs"/>
                <w:sz w:val="16"/>
                <w:szCs w:val="16"/>
                <w:u w:val="none"/>
                <w:lang w:val="en-US"/>
              </w:rPr>
              <w:t xml:space="preserve">:                                 </w:t>
            </w:r>
            <w:r w:rsidR="004B6690">
              <w:rPr>
                <w:rStyle w:val="Hiperhivatkozs"/>
                <w:sz w:val="16"/>
                <w:szCs w:val="16"/>
                <w:lang w:val="en-US"/>
              </w:rPr>
              <w:t>www.bekeltetesfejer</w:t>
            </w:r>
            <w:r w:rsidRPr="00595CB2">
              <w:rPr>
                <w:rStyle w:val="Hiperhivatkozs"/>
                <w:sz w:val="16"/>
                <w:szCs w:val="16"/>
                <w:lang w:val="en-US"/>
              </w:rPr>
              <w:t>.hu</w:t>
            </w:r>
          </w:p>
          <w:p w14:paraId="39EEB112" w14:textId="77777777" w:rsidR="005A41EC" w:rsidRPr="00595CB2" w:rsidRDefault="005A41EC" w:rsidP="005A41EC">
            <w:pPr>
              <w:tabs>
                <w:tab w:val="center" w:pos="2157"/>
              </w:tabs>
              <w:autoSpaceDE w:val="0"/>
              <w:autoSpaceDN w:val="0"/>
              <w:adjustRightInd w:val="0"/>
              <w:rPr>
                <w:rStyle w:val="Hiperhivatkozs"/>
                <w:lang w:val="en-US"/>
              </w:rPr>
            </w:pPr>
          </w:p>
          <w:p w14:paraId="01371D2F" w14:textId="59220B86" w:rsidR="005A41EC" w:rsidRPr="004B6690" w:rsidRDefault="005A41EC" w:rsidP="004B6690">
            <w:pPr>
              <w:autoSpaceDE w:val="0"/>
              <w:autoSpaceDN w:val="0"/>
              <w:adjustRightInd w:val="0"/>
              <w:rPr>
                <w:sz w:val="16"/>
                <w:szCs w:val="16"/>
                <w:lang w:val="en-US"/>
              </w:rPr>
            </w:pPr>
            <w:r w:rsidRPr="00595CB2">
              <w:rPr>
                <w:sz w:val="16"/>
                <w:szCs w:val="16"/>
                <w:lang w:val="en-US"/>
              </w:rPr>
              <w:t xml:space="preserve">Jurisdictional area:         </w:t>
            </w:r>
            <w:r w:rsidR="004B6690">
              <w:rPr>
                <w:sz w:val="16"/>
                <w:szCs w:val="16"/>
                <w:lang w:val="en-US"/>
              </w:rPr>
              <w:t>Fejér</w:t>
            </w:r>
            <w:r w:rsidRPr="00595CB2">
              <w:rPr>
                <w:sz w:val="16"/>
                <w:szCs w:val="16"/>
                <w:lang w:val="en-US"/>
              </w:rPr>
              <w:t xml:space="preserve"> </w:t>
            </w:r>
            <w:r>
              <w:rPr>
                <w:sz w:val="16"/>
                <w:szCs w:val="16"/>
                <w:lang w:val="en-US"/>
              </w:rPr>
              <w:t>County</w:t>
            </w:r>
            <w:r>
              <w:rPr>
                <w:sz w:val="16"/>
                <w:szCs w:val="16"/>
                <w:lang w:val="en-US"/>
              </w:rPr>
              <w:br/>
              <w:t xml:space="preserve">                        </w:t>
            </w:r>
            <w:r w:rsidR="004B6690">
              <w:rPr>
                <w:sz w:val="16"/>
                <w:szCs w:val="16"/>
                <w:lang w:val="en-US"/>
              </w:rPr>
              <w:t xml:space="preserve">                   Komárom-Esztergom County</w:t>
            </w:r>
            <w:r w:rsidR="004B6690">
              <w:rPr>
                <w:sz w:val="16"/>
                <w:szCs w:val="16"/>
                <w:lang w:val="en-US"/>
              </w:rPr>
              <w:br/>
              <w:t xml:space="preserve">                                           Veszprém</w:t>
            </w:r>
            <w:r>
              <w:rPr>
                <w:sz w:val="16"/>
                <w:szCs w:val="16"/>
                <w:lang w:val="en-US"/>
              </w:rPr>
              <w:t xml:space="preserve"> County</w:t>
            </w:r>
          </w:p>
        </w:tc>
      </w:tr>
      <w:tr w:rsidR="00ED0ADD" w:rsidRPr="00595CB2" w14:paraId="087B70AD" w14:textId="77777777" w:rsidTr="0013706A">
        <w:trPr>
          <w:trHeight w:val="346"/>
        </w:trPr>
        <w:tc>
          <w:tcPr>
            <w:tcW w:w="4531" w:type="dxa"/>
            <w:tcBorders>
              <w:top w:val="single" w:sz="4" w:space="0" w:color="auto"/>
              <w:left w:val="nil"/>
              <w:bottom w:val="single" w:sz="4" w:space="0" w:color="auto"/>
              <w:right w:val="nil"/>
            </w:tcBorders>
          </w:tcPr>
          <w:p w14:paraId="417C304F" w14:textId="77777777" w:rsidR="00ED0ADD" w:rsidRPr="00F548BA" w:rsidRDefault="00ED0ADD" w:rsidP="005A41EC">
            <w:pPr>
              <w:autoSpaceDE w:val="0"/>
              <w:autoSpaceDN w:val="0"/>
              <w:adjustRightInd w:val="0"/>
              <w:rPr>
                <w:sz w:val="16"/>
                <w:szCs w:val="16"/>
              </w:rPr>
            </w:pPr>
          </w:p>
        </w:tc>
        <w:tc>
          <w:tcPr>
            <w:tcW w:w="4644" w:type="dxa"/>
            <w:tcBorders>
              <w:top w:val="single" w:sz="4" w:space="0" w:color="auto"/>
              <w:left w:val="nil"/>
              <w:bottom w:val="single" w:sz="4" w:space="0" w:color="auto"/>
              <w:right w:val="nil"/>
            </w:tcBorders>
          </w:tcPr>
          <w:p w14:paraId="5456294E" w14:textId="77777777" w:rsidR="00ED0ADD" w:rsidRPr="00F548BA" w:rsidRDefault="00ED0ADD" w:rsidP="005A41EC">
            <w:pPr>
              <w:autoSpaceDE w:val="0"/>
              <w:autoSpaceDN w:val="0"/>
              <w:adjustRightInd w:val="0"/>
              <w:rPr>
                <w:sz w:val="16"/>
                <w:szCs w:val="16"/>
              </w:rPr>
            </w:pPr>
          </w:p>
        </w:tc>
      </w:tr>
      <w:tr w:rsidR="004B6690" w:rsidRPr="00F52072" w14:paraId="67C8DC9F" w14:textId="77777777" w:rsidTr="0013706A">
        <w:trPr>
          <w:trHeight w:val="166"/>
        </w:trPr>
        <w:tc>
          <w:tcPr>
            <w:tcW w:w="4531" w:type="dxa"/>
            <w:tcBorders>
              <w:bottom w:val="nil"/>
            </w:tcBorders>
            <w:shd w:val="clear" w:color="auto" w:fill="D9D9D9" w:themeFill="background1" w:themeFillShade="D9"/>
          </w:tcPr>
          <w:p w14:paraId="15B78924" w14:textId="2068EA3B" w:rsidR="004B6690" w:rsidRPr="00B925F9" w:rsidRDefault="004B6690" w:rsidP="004B6690">
            <w:pPr>
              <w:autoSpaceDE w:val="0"/>
              <w:autoSpaceDN w:val="0"/>
              <w:adjustRightInd w:val="0"/>
              <w:jc w:val="center"/>
              <w:rPr>
                <w:b/>
                <w:bCs/>
                <w:sz w:val="16"/>
                <w:szCs w:val="16"/>
              </w:rPr>
            </w:pPr>
            <w:r>
              <w:rPr>
                <w:b/>
                <w:bCs/>
                <w:sz w:val="16"/>
                <w:szCs w:val="16"/>
              </w:rPr>
              <w:t>Győr-Moson-Sopron</w:t>
            </w:r>
            <w:r w:rsidRPr="00B925F9">
              <w:rPr>
                <w:b/>
                <w:bCs/>
                <w:sz w:val="16"/>
                <w:szCs w:val="16"/>
              </w:rPr>
              <w:t xml:space="preserve"> County Conciliation Body</w:t>
            </w:r>
          </w:p>
        </w:tc>
        <w:tc>
          <w:tcPr>
            <w:tcW w:w="4644" w:type="dxa"/>
            <w:tcBorders>
              <w:bottom w:val="nil"/>
            </w:tcBorders>
            <w:shd w:val="clear" w:color="auto" w:fill="D9D9D9" w:themeFill="background1" w:themeFillShade="D9"/>
          </w:tcPr>
          <w:p w14:paraId="3D14F35C" w14:textId="5158F4A4" w:rsidR="004B6690" w:rsidRPr="00B925F9" w:rsidRDefault="004B6690" w:rsidP="004B6690">
            <w:pPr>
              <w:autoSpaceDE w:val="0"/>
              <w:autoSpaceDN w:val="0"/>
              <w:adjustRightInd w:val="0"/>
              <w:jc w:val="center"/>
              <w:rPr>
                <w:b/>
                <w:bCs/>
                <w:sz w:val="16"/>
                <w:szCs w:val="16"/>
              </w:rPr>
            </w:pPr>
            <w:r>
              <w:rPr>
                <w:b/>
                <w:bCs/>
                <w:sz w:val="16"/>
                <w:szCs w:val="16"/>
              </w:rPr>
              <w:t>Hajdú-Bihar</w:t>
            </w:r>
            <w:r w:rsidRPr="00B925F9">
              <w:rPr>
                <w:b/>
                <w:bCs/>
                <w:sz w:val="16"/>
                <w:szCs w:val="16"/>
              </w:rPr>
              <w:t xml:space="preserve"> Conciliation Body</w:t>
            </w:r>
          </w:p>
        </w:tc>
      </w:tr>
      <w:tr w:rsidR="004B6690" w:rsidRPr="0013706A" w14:paraId="349B6CE9" w14:textId="77777777" w:rsidTr="0013706A">
        <w:trPr>
          <w:trHeight w:val="735"/>
        </w:trPr>
        <w:tc>
          <w:tcPr>
            <w:tcW w:w="4531" w:type="dxa"/>
            <w:tcBorders>
              <w:top w:val="nil"/>
            </w:tcBorders>
          </w:tcPr>
          <w:p w14:paraId="01DB5D58" w14:textId="6F2AEB94" w:rsidR="004B6690" w:rsidRPr="00F548BA" w:rsidRDefault="004B6690" w:rsidP="004B6690">
            <w:pPr>
              <w:autoSpaceDE w:val="0"/>
              <w:autoSpaceDN w:val="0"/>
              <w:adjustRightInd w:val="0"/>
              <w:rPr>
                <w:sz w:val="16"/>
                <w:szCs w:val="16"/>
              </w:rPr>
            </w:pPr>
            <w:r w:rsidRPr="00F548BA">
              <w:rPr>
                <w:sz w:val="16"/>
                <w:szCs w:val="16"/>
              </w:rPr>
              <w:t xml:space="preserve">Address:                           </w:t>
            </w:r>
            <w:r w:rsidR="0013706A">
              <w:rPr>
                <w:sz w:val="16"/>
                <w:szCs w:val="16"/>
              </w:rPr>
              <w:t>H-</w:t>
            </w:r>
            <w:r>
              <w:rPr>
                <w:sz w:val="16"/>
                <w:szCs w:val="16"/>
              </w:rPr>
              <w:t>9021 Győr, Szent István út 10/a.</w:t>
            </w:r>
          </w:p>
          <w:p w14:paraId="5798A793" w14:textId="72F59265" w:rsidR="004B6690" w:rsidRPr="00ED0ADD" w:rsidRDefault="004B6690" w:rsidP="004B6690">
            <w:pPr>
              <w:autoSpaceDE w:val="0"/>
              <w:autoSpaceDN w:val="0"/>
              <w:adjustRightInd w:val="0"/>
              <w:rPr>
                <w:sz w:val="16"/>
                <w:szCs w:val="16"/>
                <w:lang w:val="fr-FR"/>
              </w:rPr>
            </w:pPr>
            <w:r w:rsidRPr="00ED0ADD">
              <w:rPr>
                <w:sz w:val="16"/>
                <w:szCs w:val="16"/>
                <w:lang w:val="fr-FR"/>
              </w:rPr>
              <w:t>Phone:                              + 36 96 520 217</w:t>
            </w:r>
          </w:p>
          <w:p w14:paraId="16618B7F" w14:textId="77777777" w:rsidR="004B6690" w:rsidRPr="00ED0ADD" w:rsidRDefault="004B6690" w:rsidP="004B6690">
            <w:pPr>
              <w:autoSpaceDE w:val="0"/>
              <w:autoSpaceDN w:val="0"/>
              <w:adjustRightInd w:val="0"/>
              <w:rPr>
                <w:sz w:val="16"/>
                <w:szCs w:val="16"/>
                <w:lang w:val="fr-FR"/>
              </w:rPr>
            </w:pPr>
          </w:p>
          <w:p w14:paraId="1AEE3372" w14:textId="77777777" w:rsidR="0061421E" w:rsidRPr="00ED0ADD" w:rsidRDefault="0061421E" w:rsidP="004B6690">
            <w:pPr>
              <w:autoSpaceDE w:val="0"/>
              <w:autoSpaceDN w:val="0"/>
              <w:adjustRightInd w:val="0"/>
              <w:rPr>
                <w:sz w:val="16"/>
                <w:szCs w:val="16"/>
                <w:lang w:val="fr-FR"/>
              </w:rPr>
            </w:pPr>
          </w:p>
          <w:p w14:paraId="3731507E" w14:textId="481CFBA1" w:rsidR="004B6690" w:rsidRPr="00ED0ADD" w:rsidRDefault="004B6690" w:rsidP="004B6690">
            <w:pPr>
              <w:autoSpaceDE w:val="0"/>
              <w:autoSpaceDN w:val="0"/>
              <w:adjustRightInd w:val="0"/>
              <w:rPr>
                <w:sz w:val="16"/>
                <w:szCs w:val="16"/>
                <w:lang w:val="fr-FR"/>
              </w:rPr>
            </w:pPr>
            <w:r w:rsidRPr="00ED0ADD">
              <w:rPr>
                <w:sz w:val="16"/>
                <w:szCs w:val="16"/>
                <w:lang w:val="fr-FR"/>
              </w:rPr>
              <w:t xml:space="preserve">E-mail:                              </w:t>
            </w:r>
            <w:r w:rsidR="00B80059">
              <w:fldChar w:fldCharType="begin"/>
            </w:r>
            <w:r w:rsidR="00B80059" w:rsidRPr="00B80059">
              <w:rPr>
                <w:lang w:val="fr-FR"/>
              </w:rPr>
              <w:instrText xml:space="preserve"> HYPERLINK "mailto:bekeltetotestulet@gymskik.hu" </w:instrText>
            </w:r>
            <w:r w:rsidR="00B80059">
              <w:fldChar w:fldCharType="separate"/>
            </w:r>
            <w:r w:rsidRPr="00ED0ADD">
              <w:rPr>
                <w:rStyle w:val="Hiperhivatkozs"/>
                <w:sz w:val="16"/>
                <w:szCs w:val="16"/>
                <w:lang w:val="fr-FR"/>
              </w:rPr>
              <w:t>bekeltetotestulet@gymskik.hu</w:t>
            </w:r>
            <w:r w:rsidR="00B80059">
              <w:rPr>
                <w:rStyle w:val="Hiperhivatkozs"/>
                <w:sz w:val="16"/>
                <w:szCs w:val="16"/>
                <w:lang w:val="fr-FR"/>
              </w:rPr>
              <w:fldChar w:fldCharType="end"/>
            </w:r>
          </w:p>
          <w:p w14:paraId="79E9C4F1" w14:textId="12A6C305" w:rsidR="004B6690" w:rsidRPr="00595CB2" w:rsidRDefault="004B6690" w:rsidP="004B6690">
            <w:pPr>
              <w:tabs>
                <w:tab w:val="center" w:pos="2157"/>
              </w:tabs>
              <w:autoSpaceDE w:val="0"/>
              <w:autoSpaceDN w:val="0"/>
              <w:adjustRightInd w:val="0"/>
              <w:rPr>
                <w:rStyle w:val="Hiperhivatkozs"/>
                <w:lang w:val="en-US"/>
              </w:rPr>
            </w:pPr>
            <w:r w:rsidRPr="00595CB2">
              <w:rPr>
                <w:sz w:val="16"/>
                <w:szCs w:val="16"/>
                <w:lang w:val="en-US"/>
              </w:rPr>
              <w:t>Web</w:t>
            </w:r>
            <w:r w:rsidRPr="00595CB2">
              <w:rPr>
                <w:rStyle w:val="Hiperhivatkozs"/>
                <w:sz w:val="16"/>
                <w:szCs w:val="16"/>
                <w:u w:val="none"/>
                <w:lang w:val="en-US"/>
              </w:rPr>
              <w:t xml:space="preserve">:                                 </w:t>
            </w:r>
            <w:r w:rsidRPr="00595CB2">
              <w:rPr>
                <w:rStyle w:val="Hiperhivatkozs"/>
                <w:sz w:val="16"/>
                <w:szCs w:val="16"/>
                <w:lang w:val="en-US"/>
              </w:rPr>
              <w:t>www.bekeltet</w:t>
            </w:r>
            <w:r>
              <w:rPr>
                <w:rStyle w:val="Hiperhivatkozs"/>
                <w:sz w:val="16"/>
                <w:szCs w:val="16"/>
                <w:lang w:val="en-US"/>
              </w:rPr>
              <w:t>esgyor</w:t>
            </w:r>
            <w:r w:rsidRPr="00595CB2">
              <w:rPr>
                <w:rStyle w:val="Hiperhivatkozs"/>
                <w:sz w:val="16"/>
                <w:szCs w:val="16"/>
                <w:lang w:val="en-US"/>
              </w:rPr>
              <w:t>.hu</w:t>
            </w:r>
          </w:p>
          <w:p w14:paraId="18354338" w14:textId="77777777" w:rsidR="004B6690" w:rsidRPr="00595CB2" w:rsidRDefault="004B6690" w:rsidP="004B6690">
            <w:pPr>
              <w:tabs>
                <w:tab w:val="center" w:pos="2157"/>
              </w:tabs>
              <w:autoSpaceDE w:val="0"/>
              <w:autoSpaceDN w:val="0"/>
              <w:adjustRightInd w:val="0"/>
              <w:rPr>
                <w:rStyle w:val="Hiperhivatkozs"/>
                <w:lang w:val="en-US"/>
              </w:rPr>
            </w:pPr>
          </w:p>
          <w:p w14:paraId="4E6083F3" w14:textId="5B420CDC" w:rsidR="004B6690" w:rsidRDefault="004B6690" w:rsidP="004B6690">
            <w:pPr>
              <w:autoSpaceDE w:val="0"/>
              <w:autoSpaceDN w:val="0"/>
              <w:adjustRightInd w:val="0"/>
              <w:rPr>
                <w:sz w:val="16"/>
                <w:szCs w:val="16"/>
                <w:lang w:val="en-US"/>
              </w:rPr>
            </w:pPr>
            <w:r w:rsidRPr="00595CB2">
              <w:rPr>
                <w:sz w:val="16"/>
                <w:szCs w:val="16"/>
                <w:lang w:val="en-US"/>
              </w:rPr>
              <w:t xml:space="preserve">Jurisdictional area:         </w:t>
            </w:r>
            <w:r>
              <w:rPr>
                <w:sz w:val="16"/>
                <w:szCs w:val="16"/>
                <w:lang w:val="en-US"/>
              </w:rPr>
              <w:t>Győr-Moson-Sopron</w:t>
            </w:r>
            <w:r w:rsidRPr="00595CB2">
              <w:rPr>
                <w:sz w:val="16"/>
                <w:szCs w:val="16"/>
                <w:lang w:val="en-US"/>
              </w:rPr>
              <w:t xml:space="preserve"> </w:t>
            </w:r>
            <w:r>
              <w:rPr>
                <w:sz w:val="16"/>
                <w:szCs w:val="16"/>
                <w:lang w:val="en-US"/>
              </w:rPr>
              <w:t>County</w:t>
            </w:r>
            <w:r>
              <w:rPr>
                <w:sz w:val="16"/>
                <w:szCs w:val="16"/>
                <w:lang w:val="en-US"/>
              </w:rPr>
              <w:br/>
              <w:t xml:space="preserve">                                           Vas County</w:t>
            </w:r>
          </w:p>
          <w:p w14:paraId="0C80A3B1" w14:textId="4F4218CE" w:rsidR="004B6690" w:rsidRPr="00B925F9" w:rsidRDefault="004B6690" w:rsidP="004B6690">
            <w:pPr>
              <w:autoSpaceDE w:val="0"/>
              <w:autoSpaceDN w:val="0"/>
              <w:adjustRightInd w:val="0"/>
              <w:rPr>
                <w:b/>
                <w:bCs/>
                <w:sz w:val="16"/>
                <w:szCs w:val="16"/>
              </w:rPr>
            </w:pPr>
            <w:r>
              <w:rPr>
                <w:sz w:val="16"/>
                <w:szCs w:val="16"/>
                <w:lang w:val="en-US"/>
              </w:rPr>
              <w:t xml:space="preserve">                                           Zala County</w:t>
            </w:r>
          </w:p>
        </w:tc>
        <w:tc>
          <w:tcPr>
            <w:tcW w:w="4644" w:type="dxa"/>
            <w:tcBorders>
              <w:top w:val="nil"/>
            </w:tcBorders>
          </w:tcPr>
          <w:p w14:paraId="3751A0F5" w14:textId="79CAD80F" w:rsidR="004B6690" w:rsidRDefault="004B6690" w:rsidP="004B6690">
            <w:pPr>
              <w:autoSpaceDE w:val="0"/>
              <w:autoSpaceDN w:val="0"/>
              <w:adjustRightInd w:val="0"/>
              <w:rPr>
                <w:sz w:val="16"/>
                <w:szCs w:val="16"/>
              </w:rPr>
            </w:pPr>
            <w:r w:rsidRPr="00F548BA">
              <w:rPr>
                <w:sz w:val="16"/>
                <w:szCs w:val="16"/>
              </w:rPr>
              <w:t xml:space="preserve">Address:                         </w:t>
            </w:r>
            <w:r w:rsidR="00AF288F">
              <w:rPr>
                <w:sz w:val="16"/>
                <w:szCs w:val="16"/>
              </w:rPr>
              <w:t xml:space="preserve"> </w:t>
            </w:r>
            <w:r w:rsidRPr="00F548BA">
              <w:rPr>
                <w:sz w:val="16"/>
                <w:szCs w:val="16"/>
              </w:rPr>
              <w:t xml:space="preserve"> </w:t>
            </w:r>
            <w:r w:rsidR="0013706A">
              <w:rPr>
                <w:sz w:val="16"/>
                <w:szCs w:val="16"/>
              </w:rPr>
              <w:t>H-</w:t>
            </w:r>
            <w:r>
              <w:rPr>
                <w:sz w:val="16"/>
                <w:szCs w:val="16"/>
              </w:rPr>
              <w:t>4025 Debrecen, Petőfi tér 10.</w:t>
            </w:r>
          </w:p>
          <w:p w14:paraId="2907A5E7" w14:textId="1AD1E31F" w:rsidR="004B6690" w:rsidRPr="00F548BA" w:rsidRDefault="004B6690" w:rsidP="004B6690">
            <w:pPr>
              <w:autoSpaceDE w:val="0"/>
              <w:autoSpaceDN w:val="0"/>
              <w:adjustRightInd w:val="0"/>
              <w:rPr>
                <w:sz w:val="16"/>
                <w:szCs w:val="16"/>
              </w:rPr>
            </w:pPr>
            <w:r>
              <w:rPr>
                <w:sz w:val="16"/>
                <w:szCs w:val="16"/>
              </w:rPr>
              <w:t xml:space="preserve">Administration                </w:t>
            </w:r>
            <w:r w:rsidR="0013706A">
              <w:rPr>
                <w:sz w:val="16"/>
                <w:szCs w:val="16"/>
              </w:rPr>
              <w:t>H-</w:t>
            </w:r>
            <w:r>
              <w:rPr>
                <w:sz w:val="16"/>
                <w:szCs w:val="16"/>
              </w:rPr>
              <w:t>4025 Debrecen, Vörösmarty u. 13-15.</w:t>
            </w:r>
          </w:p>
          <w:p w14:paraId="5198A0E2" w14:textId="77777777" w:rsidR="004B6690" w:rsidRPr="00B80059" w:rsidRDefault="004B6690" w:rsidP="004B6690">
            <w:pPr>
              <w:autoSpaceDE w:val="0"/>
              <w:autoSpaceDN w:val="0"/>
              <w:adjustRightInd w:val="0"/>
              <w:rPr>
                <w:sz w:val="16"/>
                <w:szCs w:val="16"/>
                <w:lang w:val="en-US"/>
              </w:rPr>
            </w:pPr>
            <w:r w:rsidRPr="00B80059">
              <w:rPr>
                <w:sz w:val="16"/>
                <w:szCs w:val="16"/>
                <w:lang w:val="en-US"/>
              </w:rPr>
              <w:t>Phone:                              + 36 52 500 710</w:t>
            </w:r>
            <w:r w:rsidRPr="00B80059">
              <w:rPr>
                <w:sz w:val="16"/>
                <w:szCs w:val="16"/>
                <w:lang w:val="en-US"/>
              </w:rPr>
              <w:br/>
              <w:t xml:space="preserve">                                           + 36 52 500 745</w:t>
            </w:r>
          </w:p>
          <w:p w14:paraId="09D8C3C3" w14:textId="43BC558A" w:rsidR="004B6690" w:rsidRPr="00B80059" w:rsidRDefault="004B6690" w:rsidP="004B6690">
            <w:pPr>
              <w:autoSpaceDE w:val="0"/>
              <w:autoSpaceDN w:val="0"/>
              <w:adjustRightInd w:val="0"/>
              <w:rPr>
                <w:sz w:val="16"/>
                <w:szCs w:val="16"/>
                <w:lang w:val="en-US"/>
              </w:rPr>
            </w:pPr>
            <w:r w:rsidRPr="00B80059">
              <w:rPr>
                <w:sz w:val="16"/>
                <w:szCs w:val="16"/>
                <w:lang w:val="en-US"/>
              </w:rPr>
              <w:t xml:space="preserve">E-mail:                              </w:t>
            </w:r>
            <w:hyperlink r:id="rId16" w:history="1">
              <w:r w:rsidRPr="00B80059">
                <w:rPr>
                  <w:rStyle w:val="Hiperhivatkozs"/>
                  <w:sz w:val="16"/>
                  <w:szCs w:val="16"/>
                  <w:lang w:val="en-US"/>
                </w:rPr>
                <w:t>bekelteto@hbkik.hu</w:t>
              </w:r>
            </w:hyperlink>
            <w:r w:rsidRPr="00B80059">
              <w:rPr>
                <w:sz w:val="16"/>
                <w:szCs w:val="16"/>
                <w:lang w:val="en-US"/>
              </w:rPr>
              <w:t xml:space="preserve"> ; </w:t>
            </w:r>
            <w:hyperlink r:id="rId17" w:history="1">
              <w:r w:rsidRPr="00B80059">
                <w:rPr>
                  <w:rStyle w:val="Hiperhivatkozs"/>
                  <w:sz w:val="16"/>
                  <w:szCs w:val="16"/>
                  <w:lang w:val="en-US"/>
                </w:rPr>
                <w:t>info@hbkik.hu</w:t>
              </w:r>
            </w:hyperlink>
          </w:p>
          <w:p w14:paraId="562459A3" w14:textId="30187FF1" w:rsidR="004B6690" w:rsidRPr="00B80059" w:rsidRDefault="004B6690" w:rsidP="004B6690">
            <w:pPr>
              <w:tabs>
                <w:tab w:val="center" w:pos="2157"/>
              </w:tabs>
              <w:autoSpaceDE w:val="0"/>
              <w:autoSpaceDN w:val="0"/>
              <w:adjustRightInd w:val="0"/>
              <w:rPr>
                <w:rStyle w:val="Hiperhivatkozs"/>
                <w:lang w:val="en-US"/>
              </w:rPr>
            </w:pPr>
            <w:r w:rsidRPr="00B80059">
              <w:rPr>
                <w:sz w:val="16"/>
                <w:szCs w:val="16"/>
                <w:lang w:val="en-US"/>
              </w:rPr>
              <w:t>Web</w:t>
            </w:r>
            <w:r w:rsidRPr="00B80059">
              <w:rPr>
                <w:rStyle w:val="Hiperhivatkozs"/>
                <w:sz w:val="16"/>
                <w:szCs w:val="16"/>
                <w:u w:val="none"/>
                <w:lang w:val="en-US"/>
              </w:rPr>
              <w:t xml:space="preserve">:                                 </w:t>
            </w:r>
            <w:hyperlink r:id="rId18" w:history="1">
              <w:r w:rsidRPr="00B80059">
                <w:rPr>
                  <w:rStyle w:val="Hiperhivatkozs"/>
                  <w:sz w:val="16"/>
                  <w:szCs w:val="16"/>
                  <w:lang w:val="en-US"/>
                </w:rPr>
                <w:t>www.hbmbekeltetes.hu</w:t>
              </w:r>
            </w:hyperlink>
          </w:p>
          <w:p w14:paraId="59FE8677" w14:textId="77777777" w:rsidR="004B6690" w:rsidRPr="00B80059" w:rsidRDefault="004B6690" w:rsidP="004B6690">
            <w:pPr>
              <w:tabs>
                <w:tab w:val="center" w:pos="2157"/>
              </w:tabs>
              <w:autoSpaceDE w:val="0"/>
              <w:autoSpaceDN w:val="0"/>
              <w:adjustRightInd w:val="0"/>
              <w:rPr>
                <w:rStyle w:val="Hiperhivatkozs"/>
                <w:lang w:val="en-US"/>
              </w:rPr>
            </w:pPr>
          </w:p>
          <w:p w14:paraId="16239D75" w14:textId="77777777" w:rsidR="004B6690" w:rsidRPr="00B80059" w:rsidRDefault="004B6690" w:rsidP="004B6690">
            <w:pPr>
              <w:tabs>
                <w:tab w:val="center" w:pos="2157"/>
              </w:tabs>
              <w:autoSpaceDE w:val="0"/>
              <w:autoSpaceDN w:val="0"/>
              <w:adjustRightInd w:val="0"/>
              <w:rPr>
                <w:sz w:val="16"/>
                <w:szCs w:val="16"/>
                <w:lang w:val="en-US"/>
              </w:rPr>
            </w:pPr>
            <w:r w:rsidRPr="00B80059">
              <w:rPr>
                <w:sz w:val="16"/>
                <w:szCs w:val="16"/>
                <w:lang w:val="en-US"/>
              </w:rPr>
              <w:t xml:space="preserve">Jurisdictional area:         </w:t>
            </w:r>
            <w:proofErr w:type="spellStart"/>
            <w:r w:rsidRPr="00B80059">
              <w:rPr>
                <w:sz w:val="16"/>
                <w:szCs w:val="16"/>
                <w:lang w:val="en-US"/>
              </w:rPr>
              <w:t>Jász</w:t>
            </w:r>
            <w:proofErr w:type="spellEnd"/>
            <w:r w:rsidRPr="00B80059">
              <w:rPr>
                <w:sz w:val="16"/>
                <w:szCs w:val="16"/>
                <w:lang w:val="en-US"/>
              </w:rPr>
              <w:t>-</w:t>
            </w:r>
            <w:proofErr w:type="spellStart"/>
            <w:r w:rsidRPr="00B80059">
              <w:rPr>
                <w:sz w:val="16"/>
                <w:szCs w:val="16"/>
                <w:lang w:val="en-US"/>
              </w:rPr>
              <w:t>Nagykun</w:t>
            </w:r>
            <w:proofErr w:type="spellEnd"/>
            <w:r w:rsidRPr="00B80059">
              <w:rPr>
                <w:sz w:val="16"/>
                <w:szCs w:val="16"/>
                <w:lang w:val="en-US"/>
              </w:rPr>
              <w:t>-Szolnok County</w:t>
            </w:r>
            <w:r w:rsidRPr="00B80059">
              <w:rPr>
                <w:sz w:val="16"/>
                <w:szCs w:val="16"/>
                <w:lang w:val="en-US"/>
              </w:rPr>
              <w:br/>
              <w:t xml:space="preserve">                                           Hajdú-Bihar County</w:t>
            </w:r>
            <w:r w:rsidRPr="00B80059">
              <w:rPr>
                <w:sz w:val="16"/>
                <w:szCs w:val="16"/>
                <w:lang w:val="en-US"/>
              </w:rPr>
              <w:br/>
              <w:t xml:space="preserve">                                           Szabolcs-</w:t>
            </w:r>
            <w:proofErr w:type="spellStart"/>
            <w:r w:rsidRPr="00B80059">
              <w:rPr>
                <w:sz w:val="16"/>
                <w:szCs w:val="16"/>
                <w:lang w:val="en-US"/>
              </w:rPr>
              <w:t>Szatmár</w:t>
            </w:r>
            <w:proofErr w:type="spellEnd"/>
            <w:r w:rsidRPr="00B80059">
              <w:rPr>
                <w:sz w:val="16"/>
                <w:szCs w:val="16"/>
                <w:lang w:val="en-US"/>
              </w:rPr>
              <w:t>-</w:t>
            </w:r>
            <w:proofErr w:type="spellStart"/>
            <w:r w:rsidRPr="00B80059">
              <w:rPr>
                <w:sz w:val="16"/>
                <w:szCs w:val="16"/>
                <w:lang w:val="en-US"/>
              </w:rPr>
              <w:t>Bereg</w:t>
            </w:r>
            <w:proofErr w:type="spellEnd"/>
            <w:r w:rsidRPr="00B80059">
              <w:rPr>
                <w:sz w:val="16"/>
                <w:szCs w:val="16"/>
                <w:lang w:val="en-US"/>
              </w:rPr>
              <w:t xml:space="preserve"> County</w:t>
            </w:r>
          </w:p>
          <w:p w14:paraId="3E148768" w14:textId="2B2A7051" w:rsidR="006E0977" w:rsidRPr="00B80059" w:rsidRDefault="006E0977" w:rsidP="004B6690">
            <w:pPr>
              <w:tabs>
                <w:tab w:val="center" w:pos="2157"/>
              </w:tabs>
              <w:autoSpaceDE w:val="0"/>
              <w:autoSpaceDN w:val="0"/>
              <w:adjustRightInd w:val="0"/>
              <w:rPr>
                <w:color w:val="0000FF"/>
                <w:u w:val="single"/>
                <w:lang w:val="en-US"/>
              </w:rPr>
            </w:pPr>
          </w:p>
        </w:tc>
      </w:tr>
    </w:tbl>
    <w:p w14:paraId="2E73A28C" w14:textId="77777777" w:rsidR="00520315" w:rsidRPr="00B80059" w:rsidRDefault="00520315" w:rsidP="00983EC1">
      <w:pPr>
        <w:tabs>
          <w:tab w:val="left" w:pos="1620"/>
        </w:tabs>
        <w:autoSpaceDE w:val="0"/>
        <w:autoSpaceDN w:val="0"/>
        <w:adjustRightInd w:val="0"/>
        <w:spacing w:after="0" w:line="240" w:lineRule="auto"/>
        <w:jc w:val="center"/>
        <w:rPr>
          <w:b/>
          <w:bCs/>
          <w:sz w:val="16"/>
          <w:szCs w:val="16"/>
          <w:lang w:val="en-US"/>
        </w:rPr>
      </w:pPr>
    </w:p>
    <w:p w14:paraId="7B512015" w14:textId="77777777" w:rsidR="0019150D" w:rsidRPr="00B80059" w:rsidRDefault="0019150D" w:rsidP="00595CB2">
      <w:pPr>
        <w:tabs>
          <w:tab w:val="left" w:pos="1710"/>
        </w:tabs>
        <w:rPr>
          <w:rFonts w:ascii="Calibri" w:hAnsi="Calibri" w:cs="Calibri"/>
          <w:lang w:val="en-US"/>
        </w:rPr>
      </w:pPr>
    </w:p>
    <w:p w14:paraId="24BD240E" w14:textId="77777777" w:rsidR="0019150D" w:rsidRPr="00B80059" w:rsidRDefault="0019150D" w:rsidP="00595CB2">
      <w:pPr>
        <w:tabs>
          <w:tab w:val="left" w:pos="1620"/>
          <w:tab w:val="left" w:pos="1710"/>
        </w:tabs>
        <w:rPr>
          <w:rFonts w:ascii="Calibri" w:hAnsi="Calibri" w:cs="Calibri"/>
          <w:lang w:val="en-US"/>
        </w:rPr>
      </w:pPr>
    </w:p>
    <w:sectPr w:rsidR="0019150D" w:rsidRPr="00B800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EE"/>
    <w:family w:val="auto"/>
    <w:notTrueType/>
    <w:pitch w:val="default"/>
    <w:sig w:usb0="00000005" w:usb1="00000000" w:usb2="00000000" w:usb3="00000000" w:csb0="00000002" w:csb1="00000000"/>
  </w:font>
  <w:font w:name="Open Sans">
    <w:panose1 w:val="020B0606030504020204"/>
    <w:charset w:val="00"/>
    <w:family w:val="swiss"/>
    <w:pitch w:val="variable"/>
    <w:sig w:usb0="E00002EF" w:usb1="4000205B" w:usb2="00000028" w:usb3="00000000" w:csb0="000001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E2A3F"/>
    <w:multiLevelType w:val="multilevel"/>
    <w:tmpl w:val="FED85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A2217C"/>
    <w:multiLevelType w:val="multilevel"/>
    <w:tmpl w:val="A642B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6333F9"/>
    <w:multiLevelType w:val="multilevel"/>
    <w:tmpl w:val="040E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368F4A70"/>
    <w:multiLevelType w:val="multilevel"/>
    <w:tmpl w:val="040E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381A740C"/>
    <w:multiLevelType w:val="multilevel"/>
    <w:tmpl w:val="7C38C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E660E9A"/>
    <w:multiLevelType w:val="hybridMultilevel"/>
    <w:tmpl w:val="55B8DCBC"/>
    <w:lvl w:ilvl="0" w:tplc="DCB6D692">
      <w:numFmt w:val="bullet"/>
      <w:lvlText w:val="-"/>
      <w:lvlJc w:val="left"/>
      <w:pPr>
        <w:ind w:left="410" w:hanging="360"/>
      </w:pPr>
      <w:rPr>
        <w:rFonts w:ascii="Calibri" w:eastAsiaTheme="minorHAnsi" w:hAnsi="Calibri" w:cs="Calibri" w:hint="default"/>
      </w:rPr>
    </w:lvl>
    <w:lvl w:ilvl="1" w:tplc="040E0003" w:tentative="1">
      <w:start w:val="1"/>
      <w:numFmt w:val="bullet"/>
      <w:lvlText w:val="o"/>
      <w:lvlJc w:val="left"/>
      <w:pPr>
        <w:ind w:left="1130" w:hanging="360"/>
      </w:pPr>
      <w:rPr>
        <w:rFonts w:ascii="Courier New" w:hAnsi="Courier New" w:cs="Courier New" w:hint="default"/>
      </w:rPr>
    </w:lvl>
    <w:lvl w:ilvl="2" w:tplc="040E0005" w:tentative="1">
      <w:start w:val="1"/>
      <w:numFmt w:val="bullet"/>
      <w:lvlText w:val=""/>
      <w:lvlJc w:val="left"/>
      <w:pPr>
        <w:ind w:left="1850" w:hanging="360"/>
      </w:pPr>
      <w:rPr>
        <w:rFonts w:ascii="Wingdings" w:hAnsi="Wingdings" w:hint="default"/>
      </w:rPr>
    </w:lvl>
    <w:lvl w:ilvl="3" w:tplc="040E0001" w:tentative="1">
      <w:start w:val="1"/>
      <w:numFmt w:val="bullet"/>
      <w:lvlText w:val=""/>
      <w:lvlJc w:val="left"/>
      <w:pPr>
        <w:ind w:left="2570" w:hanging="360"/>
      </w:pPr>
      <w:rPr>
        <w:rFonts w:ascii="Symbol" w:hAnsi="Symbol" w:hint="default"/>
      </w:rPr>
    </w:lvl>
    <w:lvl w:ilvl="4" w:tplc="040E0003" w:tentative="1">
      <w:start w:val="1"/>
      <w:numFmt w:val="bullet"/>
      <w:lvlText w:val="o"/>
      <w:lvlJc w:val="left"/>
      <w:pPr>
        <w:ind w:left="3290" w:hanging="360"/>
      </w:pPr>
      <w:rPr>
        <w:rFonts w:ascii="Courier New" w:hAnsi="Courier New" w:cs="Courier New" w:hint="default"/>
      </w:rPr>
    </w:lvl>
    <w:lvl w:ilvl="5" w:tplc="040E0005" w:tentative="1">
      <w:start w:val="1"/>
      <w:numFmt w:val="bullet"/>
      <w:lvlText w:val=""/>
      <w:lvlJc w:val="left"/>
      <w:pPr>
        <w:ind w:left="4010" w:hanging="360"/>
      </w:pPr>
      <w:rPr>
        <w:rFonts w:ascii="Wingdings" w:hAnsi="Wingdings" w:hint="default"/>
      </w:rPr>
    </w:lvl>
    <w:lvl w:ilvl="6" w:tplc="040E0001" w:tentative="1">
      <w:start w:val="1"/>
      <w:numFmt w:val="bullet"/>
      <w:lvlText w:val=""/>
      <w:lvlJc w:val="left"/>
      <w:pPr>
        <w:ind w:left="4730" w:hanging="360"/>
      </w:pPr>
      <w:rPr>
        <w:rFonts w:ascii="Symbol" w:hAnsi="Symbol" w:hint="default"/>
      </w:rPr>
    </w:lvl>
    <w:lvl w:ilvl="7" w:tplc="040E0003" w:tentative="1">
      <w:start w:val="1"/>
      <w:numFmt w:val="bullet"/>
      <w:lvlText w:val="o"/>
      <w:lvlJc w:val="left"/>
      <w:pPr>
        <w:ind w:left="5450" w:hanging="360"/>
      </w:pPr>
      <w:rPr>
        <w:rFonts w:ascii="Courier New" w:hAnsi="Courier New" w:cs="Courier New" w:hint="default"/>
      </w:rPr>
    </w:lvl>
    <w:lvl w:ilvl="8" w:tplc="040E0005" w:tentative="1">
      <w:start w:val="1"/>
      <w:numFmt w:val="bullet"/>
      <w:lvlText w:val=""/>
      <w:lvlJc w:val="left"/>
      <w:pPr>
        <w:ind w:left="6170" w:hanging="360"/>
      </w:pPr>
      <w:rPr>
        <w:rFonts w:ascii="Wingdings" w:hAnsi="Wingdings" w:hint="default"/>
      </w:rPr>
    </w:lvl>
  </w:abstractNum>
  <w:abstractNum w:abstractNumId="6" w15:restartNumberingAfterBreak="0">
    <w:nsid w:val="46683E9E"/>
    <w:multiLevelType w:val="hybridMultilevel"/>
    <w:tmpl w:val="4934B924"/>
    <w:lvl w:ilvl="0" w:tplc="2174E644">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476F387C"/>
    <w:multiLevelType w:val="multilevel"/>
    <w:tmpl w:val="111A5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276374C"/>
    <w:multiLevelType w:val="multilevel"/>
    <w:tmpl w:val="4C969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7EA43BF"/>
    <w:multiLevelType w:val="multilevel"/>
    <w:tmpl w:val="84482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6B002E5"/>
    <w:multiLevelType w:val="multilevel"/>
    <w:tmpl w:val="040E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5"/>
  </w:num>
  <w:num w:numId="2">
    <w:abstractNumId w:val="6"/>
  </w:num>
  <w:num w:numId="3">
    <w:abstractNumId w:val="7"/>
  </w:num>
  <w:num w:numId="4">
    <w:abstractNumId w:val="3"/>
  </w:num>
  <w:num w:numId="5">
    <w:abstractNumId w:val="10"/>
  </w:num>
  <w:num w:numId="6">
    <w:abstractNumId w:val="9"/>
  </w:num>
  <w:num w:numId="7">
    <w:abstractNumId w:val="4"/>
  </w:num>
  <w:num w:numId="8">
    <w:abstractNumId w:val="8"/>
  </w:num>
  <w:num w:numId="9">
    <w:abstractNumId w:val="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FA8"/>
    <w:rsid w:val="0013706A"/>
    <w:rsid w:val="001610E3"/>
    <w:rsid w:val="0019150D"/>
    <w:rsid w:val="00194DCD"/>
    <w:rsid w:val="001B2517"/>
    <w:rsid w:val="001B673B"/>
    <w:rsid w:val="00225871"/>
    <w:rsid w:val="00246590"/>
    <w:rsid w:val="0027621A"/>
    <w:rsid w:val="00276711"/>
    <w:rsid w:val="00281A81"/>
    <w:rsid w:val="003037BF"/>
    <w:rsid w:val="00331631"/>
    <w:rsid w:val="003E12C0"/>
    <w:rsid w:val="004571F3"/>
    <w:rsid w:val="00467437"/>
    <w:rsid w:val="004B6690"/>
    <w:rsid w:val="0050531D"/>
    <w:rsid w:val="00520315"/>
    <w:rsid w:val="005524B9"/>
    <w:rsid w:val="00595CB2"/>
    <w:rsid w:val="005A41EC"/>
    <w:rsid w:val="005A4D2E"/>
    <w:rsid w:val="005C7F34"/>
    <w:rsid w:val="005E08C5"/>
    <w:rsid w:val="0061421E"/>
    <w:rsid w:val="0061690C"/>
    <w:rsid w:val="00627E55"/>
    <w:rsid w:val="00642B7F"/>
    <w:rsid w:val="00692435"/>
    <w:rsid w:val="006E0977"/>
    <w:rsid w:val="006E13C8"/>
    <w:rsid w:val="00715036"/>
    <w:rsid w:val="00734591"/>
    <w:rsid w:val="00771108"/>
    <w:rsid w:val="007715BF"/>
    <w:rsid w:val="007B5934"/>
    <w:rsid w:val="007E535D"/>
    <w:rsid w:val="00823E07"/>
    <w:rsid w:val="00841301"/>
    <w:rsid w:val="008434E3"/>
    <w:rsid w:val="008637D1"/>
    <w:rsid w:val="0089495B"/>
    <w:rsid w:val="008A083E"/>
    <w:rsid w:val="009246AB"/>
    <w:rsid w:val="00963E21"/>
    <w:rsid w:val="00981C56"/>
    <w:rsid w:val="00983EC1"/>
    <w:rsid w:val="00AC5BA4"/>
    <w:rsid w:val="00AC7FF7"/>
    <w:rsid w:val="00AF288F"/>
    <w:rsid w:val="00B3392F"/>
    <w:rsid w:val="00B5101E"/>
    <w:rsid w:val="00B80059"/>
    <w:rsid w:val="00B925F9"/>
    <w:rsid w:val="00BA25B7"/>
    <w:rsid w:val="00BB3F81"/>
    <w:rsid w:val="00BF49ED"/>
    <w:rsid w:val="00C267DA"/>
    <w:rsid w:val="00C86E6F"/>
    <w:rsid w:val="00CB419A"/>
    <w:rsid w:val="00D40C97"/>
    <w:rsid w:val="00D70E5B"/>
    <w:rsid w:val="00D7583C"/>
    <w:rsid w:val="00DA3E10"/>
    <w:rsid w:val="00DA7C14"/>
    <w:rsid w:val="00DB647B"/>
    <w:rsid w:val="00DC1FE1"/>
    <w:rsid w:val="00DF2FA8"/>
    <w:rsid w:val="00E616BF"/>
    <w:rsid w:val="00E9431A"/>
    <w:rsid w:val="00EA11FF"/>
    <w:rsid w:val="00ED0ADD"/>
    <w:rsid w:val="00F52072"/>
    <w:rsid w:val="00F548BA"/>
    <w:rsid w:val="00F74808"/>
    <w:rsid w:val="00FA3EA7"/>
    <w:rsid w:val="00FE1C25"/>
    <w:rsid w:val="00FE5DCE"/>
  </w:rsids>
  <m:mathPr>
    <m:mathFont m:val="Cambria Math"/>
    <m:brkBin m:val="before"/>
    <m:brkBinSub m:val="--"/>
    <m:smallFrac m:val="0"/>
    <m:dispDef/>
    <m:lMargin m:val="0"/>
    <m:rMargin m:val="0"/>
    <m:defJc m:val="centerGroup"/>
    <m:wrapIndent m:val="1440"/>
    <m:intLim m:val="subSup"/>
    <m:naryLim m:val="undOvr"/>
  </m:mathPr>
  <w:themeFontLang w:val="hu-H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82B0D"/>
  <w15:chartTrackingRefBased/>
  <w15:docId w15:val="{BA03B194-0FA7-4056-A189-DA2F34DD8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unhideWhenUsed/>
    <w:rsid w:val="00DF2FA8"/>
    <w:pPr>
      <w:spacing w:before="100" w:beforeAutospacing="1" w:after="100" w:afterAutospacing="1" w:line="240" w:lineRule="auto"/>
    </w:pPr>
    <w:rPr>
      <w:rFonts w:ascii="Times New Roman" w:eastAsia="Times New Roman" w:hAnsi="Times New Roman" w:cs="Times New Roman"/>
      <w:kern w:val="0"/>
      <w:sz w:val="24"/>
      <w:szCs w:val="24"/>
      <w:lang w:eastAsia="hu-HU"/>
      <w14:ligatures w14:val="none"/>
    </w:rPr>
  </w:style>
  <w:style w:type="paragraph" w:styleId="Listaszerbekezds">
    <w:name w:val="List Paragraph"/>
    <w:basedOn w:val="Norml"/>
    <w:uiPriority w:val="34"/>
    <w:qFormat/>
    <w:rsid w:val="00DF2FA8"/>
    <w:pPr>
      <w:ind w:left="720"/>
      <w:contextualSpacing/>
    </w:pPr>
  </w:style>
  <w:style w:type="character" w:styleId="Hiperhivatkozs">
    <w:name w:val="Hyperlink"/>
    <w:basedOn w:val="Bekezdsalapbettpusa"/>
    <w:uiPriority w:val="99"/>
    <w:unhideWhenUsed/>
    <w:rsid w:val="00DF2FA8"/>
    <w:rPr>
      <w:color w:val="0000FF"/>
      <w:u w:val="single"/>
    </w:rPr>
  </w:style>
  <w:style w:type="character" w:styleId="HTML-idzet">
    <w:name w:val="HTML Cite"/>
    <w:basedOn w:val="Bekezdsalapbettpusa"/>
    <w:uiPriority w:val="99"/>
    <w:semiHidden/>
    <w:unhideWhenUsed/>
    <w:rsid w:val="00DF2FA8"/>
    <w:rPr>
      <w:i/>
      <w:iCs/>
    </w:rPr>
  </w:style>
  <w:style w:type="character" w:customStyle="1" w:styleId="UnresolvedMention">
    <w:name w:val="Unresolved Mention"/>
    <w:basedOn w:val="Bekezdsalapbettpusa"/>
    <w:uiPriority w:val="99"/>
    <w:semiHidden/>
    <w:unhideWhenUsed/>
    <w:rsid w:val="00DF2FA8"/>
    <w:rPr>
      <w:color w:val="605E5C"/>
      <w:shd w:val="clear" w:color="auto" w:fill="E1DFDD"/>
    </w:rPr>
  </w:style>
  <w:style w:type="character" w:styleId="Mrltotthiperhivatkozs">
    <w:name w:val="FollowedHyperlink"/>
    <w:basedOn w:val="Bekezdsalapbettpusa"/>
    <w:uiPriority w:val="99"/>
    <w:semiHidden/>
    <w:unhideWhenUsed/>
    <w:rsid w:val="001610E3"/>
    <w:rPr>
      <w:color w:val="954F72" w:themeColor="followedHyperlink"/>
      <w:u w:val="single"/>
    </w:rPr>
  </w:style>
  <w:style w:type="character" w:styleId="Jegyzethivatkozs">
    <w:name w:val="annotation reference"/>
    <w:basedOn w:val="Bekezdsalapbettpusa"/>
    <w:uiPriority w:val="99"/>
    <w:semiHidden/>
    <w:unhideWhenUsed/>
    <w:rsid w:val="003037BF"/>
    <w:rPr>
      <w:sz w:val="16"/>
      <w:szCs w:val="16"/>
    </w:rPr>
  </w:style>
  <w:style w:type="paragraph" w:styleId="Jegyzetszveg">
    <w:name w:val="annotation text"/>
    <w:basedOn w:val="Norml"/>
    <w:link w:val="JegyzetszvegChar"/>
    <w:uiPriority w:val="99"/>
    <w:unhideWhenUsed/>
    <w:rsid w:val="003037BF"/>
    <w:pPr>
      <w:spacing w:line="240" w:lineRule="auto"/>
    </w:pPr>
    <w:rPr>
      <w:sz w:val="20"/>
      <w:szCs w:val="20"/>
    </w:rPr>
  </w:style>
  <w:style w:type="character" w:customStyle="1" w:styleId="JegyzetszvegChar">
    <w:name w:val="Jegyzetszöveg Char"/>
    <w:basedOn w:val="Bekezdsalapbettpusa"/>
    <w:link w:val="Jegyzetszveg"/>
    <w:uiPriority w:val="99"/>
    <w:rsid w:val="003037BF"/>
    <w:rPr>
      <w:sz w:val="20"/>
      <w:szCs w:val="20"/>
    </w:rPr>
  </w:style>
  <w:style w:type="paragraph" w:styleId="Megjegyzstrgya">
    <w:name w:val="annotation subject"/>
    <w:basedOn w:val="Jegyzetszveg"/>
    <w:next w:val="Jegyzetszveg"/>
    <w:link w:val="MegjegyzstrgyaChar"/>
    <w:uiPriority w:val="99"/>
    <w:semiHidden/>
    <w:unhideWhenUsed/>
    <w:rsid w:val="003037BF"/>
    <w:rPr>
      <w:b/>
      <w:bCs/>
    </w:rPr>
  </w:style>
  <w:style w:type="character" w:customStyle="1" w:styleId="MegjegyzstrgyaChar">
    <w:name w:val="Megjegyzés tárgya Char"/>
    <w:basedOn w:val="JegyzetszvegChar"/>
    <w:link w:val="Megjegyzstrgya"/>
    <w:uiPriority w:val="99"/>
    <w:semiHidden/>
    <w:rsid w:val="003037BF"/>
    <w:rPr>
      <w:b/>
      <w:bCs/>
      <w:sz w:val="20"/>
      <w:szCs w:val="20"/>
    </w:rPr>
  </w:style>
  <w:style w:type="paragraph" w:styleId="Vltozat">
    <w:name w:val="Revision"/>
    <w:hidden/>
    <w:uiPriority w:val="99"/>
    <w:semiHidden/>
    <w:rsid w:val="00DA7C14"/>
    <w:pPr>
      <w:spacing w:after="0" w:line="240" w:lineRule="auto"/>
    </w:pPr>
  </w:style>
  <w:style w:type="table" w:styleId="Rcsostblzat">
    <w:name w:val="Table Grid"/>
    <w:basedOn w:val="Normltblzat"/>
    <w:uiPriority w:val="39"/>
    <w:rsid w:val="00520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841301"/>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8413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595478">
      <w:bodyDiv w:val="1"/>
      <w:marLeft w:val="0"/>
      <w:marRight w:val="0"/>
      <w:marTop w:val="0"/>
      <w:marBottom w:val="0"/>
      <w:divBdr>
        <w:top w:val="none" w:sz="0" w:space="0" w:color="auto"/>
        <w:left w:val="none" w:sz="0" w:space="0" w:color="auto"/>
        <w:bottom w:val="none" w:sz="0" w:space="0" w:color="auto"/>
        <w:right w:val="none" w:sz="0" w:space="0" w:color="auto"/>
      </w:divBdr>
      <w:divsChild>
        <w:div w:id="2025936899">
          <w:marLeft w:val="0"/>
          <w:marRight w:val="0"/>
          <w:marTop w:val="0"/>
          <w:marBottom w:val="0"/>
          <w:divBdr>
            <w:top w:val="none" w:sz="0" w:space="0" w:color="auto"/>
            <w:left w:val="none" w:sz="0" w:space="0" w:color="auto"/>
            <w:bottom w:val="none" w:sz="0" w:space="0" w:color="auto"/>
            <w:right w:val="none" w:sz="0" w:space="0" w:color="auto"/>
          </w:divBdr>
          <w:divsChild>
            <w:div w:id="623853656">
              <w:marLeft w:val="0"/>
              <w:marRight w:val="0"/>
              <w:marTop w:val="0"/>
              <w:marBottom w:val="0"/>
              <w:divBdr>
                <w:top w:val="none" w:sz="0" w:space="0" w:color="auto"/>
                <w:left w:val="none" w:sz="0" w:space="0" w:color="auto"/>
                <w:bottom w:val="none" w:sz="0" w:space="0" w:color="auto"/>
                <w:right w:val="none" w:sz="0" w:space="0" w:color="auto"/>
              </w:divBdr>
              <w:divsChild>
                <w:div w:id="102965795">
                  <w:marLeft w:val="0"/>
                  <w:marRight w:val="0"/>
                  <w:marTop w:val="0"/>
                  <w:marBottom w:val="0"/>
                  <w:divBdr>
                    <w:top w:val="none" w:sz="0" w:space="0" w:color="auto"/>
                    <w:left w:val="none" w:sz="0" w:space="0" w:color="auto"/>
                    <w:bottom w:val="none" w:sz="0" w:space="0" w:color="auto"/>
                    <w:right w:val="none" w:sz="0" w:space="0" w:color="auto"/>
                  </w:divBdr>
                  <w:divsChild>
                    <w:div w:id="78704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379070">
          <w:marLeft w:val="0"/>
          <w:marRight w:val="0"/>
          <w:marTop w:val="0"/>
          <w:marBottom w:val="0"/>
          <w:divBdr>
            <w:top w:val="none" w:sz="0" w:space="0" w:color="auto"/>
            <w:left w:val="none" w:sz="0" w:space="0" w:color="auto"/>
            <w:bottom w:val="none" w:sz="0" w:space="0" w:color="auto"/>
            <w:right w:val="none" w:sz="0" w:space="0" w:color="auto"/>
          </w:divBdr>
          <w:divsChild>
            <w:div w:id="1628589196">
              <w:marLeft w:val="0"/>
              <w:marRight w:val="0"/>
              <w:marTop w:val="0"/>
              <w:marBottom w:val="0"/>
              <w:divBdr>
                <w:top w:val="none" w:sz="0" w:space="0" w:color="auto"/>
                <w:left w:val="none" w:sz="0" w:space="0" w:color="auto"/>
                <w:bottom w:val="none" w:sz="0" w:space="0" w:color="auto"/>
                <w:right w:val="none" w:sz="0" w:space="0" w:color="auto"/>
              </w:divBdr>
              <w:divsChild>
                <w:div w:id="2122147910">
                  <w:marLeft w:val="0"/>
                  <w:marRight w:val="0"/>
                  <w:marTop w:val="0"/>
                  <w:marBottom w:val="0"/>
                  <w:divBdr>
                    <w:top w:val="none" w:sz="0" w:space="0" w:color="auto"/>
                    <w:left w:val="none" w:sz="0" w:space="0" w:color="auto"/>
                    <w:bottom w:val="none" w:sz="0" w:space="0" w:color="auto"/>
                    <w:right w:val="none" w:sz="0" w:space="0" w:color="auto"/>
                  </w:divBdr>
                  <w:divsChild>
                    <w:div w:id="22167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383140">
      <w:bodyDiv w:val="1"/>
      <w:marLeft w:val="0"/>
      <w:marRight w:val="0"/>
      <w:marTop w:val="0"/>
      <w:marBottom w:val="0"/>
      <w:divBdr>
        <w:top w:val="none" w:sz="0" w:space="0" w:color="auto"/>
        <w:left w:val="none" w:sz="0" w:space="0" w:color="auto"/>
        <w:bottom w:val="none" w:sz="0" w:space="0" w:color="auto"/>
        <w:right w:val="none" w:sz="0" w:space="0" w:color="auto"/>
      </w:divBdr>
      <w:divsChild>
        <w:div w:id="1492061029">
          <w:marLeft w:val="0"/>
          <w:marRight w:val="0"/>
          <w:marTop w:val="0"/>
          <w:marBottom w:val="0"/>
          <w:divBdr>
            <w:top w:val="none" w:sz="0" w:space="0" w:color="auto"/>
            <w:left w:val="none" w:sz="0" w:space="0" w:color="auto"/>
            <w:bottom w:val="none" w:sz="0" w:space="0" w:color="auto"/>
            <w:right w:val="none" w:sz="0" w:space="0" w:color="auto"/>
          </w:divBdr>
          <w:divsChild>
            <w:div w:id="929702830">
              <w:marLeft w:val="0"/>
              <w:marRight w:val="0"/>
              <w:marTop w:val="0"/>
              <w:marBottom w:val="0"/>
              <w:divBdr>
                <w:top w:val="none" w:sz="0" w:space="0" w:color="auto"/>
                <w:left w:val="none" w:sz="0" w:space="0" w:color="auto"/>
                <w:bottom w:val="none" w:sz="0" w:space="0" w:color="auto"/>
                <w:right w:val="none" w:sz="0" w:space="0" w:color="auto"/>
              </w:divBdr>
              <w:divsChild>
                <w:div w:id="190035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143367">
      <w:bodyDiv w:val="1"/>
      <w:marLeft w:val="0"/>
      <w:marRight w:val="0"/>
      <w:marTop w:val="0"/>
      <w:marBottom w:val="0"/>
      <w:divBdr>
        <w:top w:val="none" w:sz="0" w:space="0" w:color="auto"/>
        <w:left w:val="none" w:sz="0" w:space="0" w:color="auto"/>
        <w:bottom w:val="none" w:sz="0" w:space="0" w:color="auto"/>
        <w:right w:val="none" w:sz="0" w:space="0" w:color="auto"/>
      </w:divBdr>
      <w:divsChild>
        <w:div w:id="178200296">
          <w:marLeft w:val="0"/>
          <w:marRight w:val="0"/>
          <w:marTop w:val="0"/>
          <w:marBottom w:val="0"/>
          <w:divBdr>
            <w:top w:val="none" w:sz="0" w:space="0" w:color="auto"/>
            <w:left w:val="none" w:sz="0" w:space="0" w:color="auto"/>
            <w:bottom w:val="none" w:sz="0" w:space="0" w:color="auto"/>
            <w:right w:val="none" w:sz="0" w:space="0" w:color="auto"/>
          </w:divBdr>
          <w:divsChild>
            <w:div w:id="2009596244">
              <w:marLeft w:val="0"/>
              <w:marRight w:val="0"/>
              <w:marTop w:val="0"/>
              <w:marBottom w:val="0"/>
              <w:divBdr>
                <w:top w:val="none" w:sz="0" w:space="0" w:color="auto"/>
                <w:left w:val="none" w:sz="0" w:space="0" w:color="auto"/>
                <w:bottom w:val="none" w:sz="0" w:space="0" w:color="auto"/>
                <w:right w:val="none" w:sz="0" w:space="0" w:color="auto"/>
              </w:divBdr>
              <w:divsChild>
                <w:div w:id="47953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585114">
      <w:bodyDiv w:val="1"/>
      <w:marLeft w:val="0"/>
      <w:marRight w:val="0"/>
      <w:marTop w:val="0"/>
      <w:marBottom w:val="0"/>
      <w:divBdr>
        <w:top w:val="none" w:sz="0" w:space="0" w:color="auto"/>
        <w:left w:val="none" w:sz="0" w:space="0" w:color="auto"/>
        <w:bottom w:val="none" w:sz="0" w:space="0" w:color="auto"/>
        <w:right w:val="none" w:sz="0" w:space="0" w:color="auto"/>
      </w:divBdr>
      <w:divsChild>
        <w:div w:id="568540302">
          <w:marLeft w:val="0"/>
          <w:marRight w:val="0"/>
          <w:marTop w:val="0"/>
          <w:marBottom w:val="0"/>
          <w:divBdr>
            <w:top w:val="none" w:sz="0" w:space="0" w:color="auto"/>
            <w:left w:val="none" w:sz="0" w:space="0" w:color="auto"/>
            <w:bottom w:val="none" w:sz="0" w:space="0" w:color="auto"/>
            <w:right w:val="none" w:sz="0" w:space="0" w:color="auto"/>
          </w:divBdr>
          <w:divsChild>
            <w:div w:id="1215389824">
              <w:marLeft w:val="0"/>
              <w:marRight w:val="0"/>
              <w:marTop w:val="0"/>
              <w:marBottom w:val="0"/>
              <w:divBdr>
                <w:top w:val="none" w:sz="0" w:space="0" w:color="auto"/>
                <w:left w:val="none" w:sz="0" w:space="0" w:color="auto"/>
                <w:bottom w:val="none" w:sz="0" w:space="0" w:color="auto"/>
                <w:right w:val="none" w:sz="0" w:space="0" w:color="auto"/>
              </w:divBdr>
              <w:divsChild>
                <w:div w:id="96607783">
                  <w:marLeft w:val="0"/>
                  <w:marRight w:val="0"/>
                  <w:marTop w:val="0"/>
                  <w:marBottom w:val="0"/>
                  <w:divBdr>
                    <w:top w:val="none" w:sz="0" w:space="0" w:color="auto"/>
                    <w:left w:val="none" w:sz="0" w:space="0" w:color="auto"/>
                    <w:bottom w:val="none" w:sz="0" w:space="0" w:color="auto"/>
                    <w:right w:val="none" w:sz="0" w:space="0" w:color="auto"/>
                  </w:divBdr>
                  <w:divsChild>
                    <w:div w:id="111990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604422">
          <w:marLeft w:val="0"/>
          <w:marRight w:val="0"/>
          <w:marTop w:val="0"/>
          <w:marBottom w:val="0"/>
          <w:divBdr>
            <w:top w:val="none" w:sz="0" w:space="0" w:color="auto"/>
            <w:left w:val="none" w:sz="0" w:space="0" w:color="auto"/>
            <w:bottom w:val="none" w:sz="0" w:space="0" w:color="auto"/>
            <w:right w:val="none" w:sz="0" w:space="0" w:color="auto"/>
          </w:divBdr>
          <w:divsChild>
            <w:div w:id="1149326864">
              <w:marLeft w:val="0"/>
              <w:marRight w:val="0"/>
              <w:marTop w:val="0"/>
              <w:marBottom w:val="0"/>
              <w:divBdr>
                <w:top w:val="none" w:sz="0" w:space="0" w:color="auto"/>
                <w:left w:val="none" w:sz="0" w:space="0" w:color="auto"/>
                <w:bottom w:val="none" w:sz="0" w:space="0" w:color="auto"/>
                <w:right w:val="none" w:sz="0" w:space="0" w:color="auto"/>
              </w:divBdr>
              <w:divsChild>
                <w:div w:id="703552950">
                  <w:marLeft w:val="0"/>
                  <w:marRight w:val="0"/>
                  <w:marTop w:val="0"/>
                  <w:marBottom w:val="0"/>
                  <w:divBdr>
                    <w:top w:val="none" w:sz="0" w:space="0" w:color="auto"/>
                    <w:left w:val="none" w:sz="0" w:space="0" w:color="auto"/>
                    <w:bottom w:val="none" w:sz="0" w:space="0" w:color="auto"/>
                    <w:right w:val="none" w:sz="0" w:space="0" w:color="auto"/>
                  </w:divBdr>
                  <w:divsChild>
                    <w:div w:id="107146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ekeltetes.hu" TargetMode="External"/><Relationship Id="rId13" Type="http://schemas.openxmlformats.org/officeDocument/2006/relationships/hyperlink" Target="http://www.panaszrendezes.hu" TargetMode="External"/><Relationship Id="rId18" Type="http://schemas.openxmlformats.org/officeDocument/2006/relationships/hyperlink" Target="http://www.hbmbekeltetes.hu" TargetMode="External"/><Relationship Id="rId3" Type="http://schemas.openxmlformats.org/officeDocument/2006/relationships/settings" Target="settings.xml"/><Relationship Id="rId7" Type="http://schemas.openxmlformats.org/officeDocument/2006/relationships/hyperlink" Target="https://kormanyhivatalok.hu/" TargetMode="External"/><Relationship Id="rId12" Type="http://schemas.openxmlformats.org/officeDocument/2006/relationships/hyperlink" Target="mailto:bekelteto.testult@bkik.hu" TargetMode="External"/><Relationship Id="rId17" Type="http://schemas.openxmlformats.org/officeDocument/2006/relationships/hyperlink" Target="mailto:info@hbkik.hu" TargetMode="External"/><Relationship Id="rId2" Type="http://schemas.openxmlformats.org/officeDocument/2006/relationships/styles" Target="styles.xml"/><Relationship Id="rId16" Type="http://schemas.openxmlformats.org/officeDocument/2006/relationships/hyperlink" Target="mailto:bekelteto@hbkik.h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kormanyhivatalok.hu/" TargetMode="External"/><Relationship Id="rId11" Type="http://schemas.openxmlformats.org/officeDocument/2006/relationships/hyperlink" Target="http://www.bekeltetes.borsodmegye.hu" TargetMode="External"/><Relationship Id="rId5" Type="http://schemas.openxmlformats.org/officeDocument/2006/relationships/hyperlink" Target="mailto:balatonszemes@otphotel.hu" TargetMode="External"/><Relationship Id="rId15" Type="http://schemas.openxmlformats.org/officeDocument/2006/relationships/hyperlink" Target="mailto:bekeltetes@fmkik.hu" TargetMode="External"/><Relationship Id="rId10" Type="http://schemas.openxmlformats.org/officeDocument/2006/relationships/hyperlink" Target="mailto:bekeltetes@bokik.h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aranyabekeltetes.hu" TargetMode="External"/><Relationship Id="rId14" Type="http://schemas.openxmlformats.org/officeDocument/2006/relationships/hyperlink" Target="mailto:bekelteto.testulet@csmkik.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3</Pages>
  <Words>1238</Words>
  <Characters>8547</Characters>
  <Application>Microsoft Office Word</Application>
  <DocSecurity>0</DocSecurity>
  <Lines>71</Lines>
  <Paragraphs>19</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Szilágyi Judit</dc:creator>
  <cp:keywords/>
  <dc:description/>
  <cp:lastModifiedBy>PM9</cp:lastModifiedBy>
  <cp:revision>22</cp:revision>
  <cp:lastPrinted>2025-03-14T09:08:00Z</cp:lastPrinted>
  <dcterms:created xsi:type="dcterms:W3CDTF">2024-09-03T09:35:00Z</dcterms:created>
  <dcterms:modified xsi:type="dcterms:W3CDTF">2025-03-14T09:31:00Z</dcterms:modified>
</cp:coreProperties>
</file>